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744"/>
        <w:gridCol w:w="1090"/>
        <w:gridCol w:w="3176"/>
        <w:gridCol w:w="1080"/>
        <w:gridCol w:w="1980"/>
      </w:tblGrid>
      <w:tr w:rsidR="009425C7" w:rsidTr="00DC1F50">
        <w:trPr>
          <w:trHeight w:hRule="exact" w:val="432"/>
        </w:trPr>
        <w:tc>
          <w:tcPr>
            <w:tcW w:w="2880" w:type="dxa"/>
            <w:shd w:val="clear" w:color="auto" w:fill="DEEAF6" w:themeFill="accent5" w:themeFillTint="33"/>
            <w:vAlign w:val="center"/>
          </w:tcPr>
          <w:p w:rsidR="009425C7" w:rsidRDefault="008157BA" w:rsidP="00CF288C">
            <w:pPr>
              <w:pStyle w:val="TableParagraph"/>
              <w:ind w:left="91"/>
              <w:rPr>
                <w:b/>
                <w:sz w:val="20"/>
              </w:rPr>
            </w:pPr>
            <w:r>
              <w:rPr>
                <w:b/>
                <w:sz w:val="20"/>
              </w:rPr>
              <w:t>Organi</w:t>
            </w:r>
            <w:r w:rsidR="001E2959">
              <w:rPr>
                <w:b/>
                <w:sz w:val="20"/>
              </w:rPr>
              <w:t>z</w:t>
            </w:r>
            <w:r>
              <w:rPr>
                <w:b/>
                <w:sz w:val="20"/>
              </w:rPr>
              <w:t>ation</w:t>
            </w:r>
            <w:r w:rsidR="009425C7">
              <w:rPr>
                <w:b/>
                <w:sz w:val="20"/>
              </w:rPr>
              <w:t>:</w:t>
            </w:r>
          </w:p>
        </w:tc>
        <w:tc>
          <w:tcPr>
            <w:tcW w:w="8010" w:type="dxa"/>
            <w:gridSpan w:val="3"/>
            <w:vAlign w:val="center"/>
          </w:tcPr>
          <w:p w:rsidR="009425C7" w:rsidRDefault="009425C7" w:rsidP="00CF288C"/>
        </w:tc>
        <w:tc>
          <w:tcPr>
            <w:tcW w:w="1080" w:type="dxa"/>
            <w:shd w:val="clear" w:color="auto" w:fill="DEEAF6" w:themeFill="accent5" w:themeFillTint="33"/>
            <w:vAlign w:val="center"/>
          </w:tcPr>
          <w:p w:rsidR="009425C7" w:rsidRDefault="009425C7" w:rsidP="00CF288C">
            <w:pPr>
              <w:pStyle w:val="TableParagraph"/>
              <w:ind w:left="58"/>
              <w:rPr>
                <w:b/>
                <w:sz w:val="20"/>
              </w:rPr>
            </w:pPr>
            <w:r>
              <w:rPr>
                <w:b/>
                <w:sz w:val="20"/>
              </w:rPr>
              <w:t>Location:</w:t>
            </w:r>
          </w:p>
        </w:tc>
        <w:tc>
          <w:tcPr>
            <w:tcW w:w="1980" w:type="dxa"/>
            <w:vAlign w:val="center"/>
          </w:tcPr>
          <w:p w:rsidR="009425C7" w:rsidRDefault="009425C7" w:rsidP="00CF288C"/>
        </w:tc>
      </w:tr>
      <w:tr w:rsidR="009425C7" w:rsidTr="00DC1F50">
        <w:trPr>
          <w:trHeight w:hRule="exact" w:val="720"/>
        </w:trPr>
        <w:tc>
          <w:tcPr>
            <w:tcW w:w="2880" w:type="dxa"/>
            <w:shd w:val="clear" w:color="auto" w:fill="DEEAF6" w:themeFill="accent5" w:themeFillTint="33"/>
            <w:vAlign w:val="center"/>
          </w:tcPr>
          <w:p w:rsidR="009425C7" w:rsidRDefault="009425C7" w:rsidP="00CF288C">
            <w:pPr>
              <w:pStyle w:val="TableParagraph"/>
              <w:spacing w:line="273" w:lineRule="auto"/>
              <w:ind w:left="91" w:right="256"/>
              <w:rPr>
                <w:b/>
                <w:sz w:val="20"/>
              </w:rPr>
            </w:pPr>
            <w:r>
              <w:rPr>
                <w:b/>
                <w:sz w:val="20"/>
              </w:rPr>
              <w:t>Responsible person Name: (Quality</w:t>
            </w:r>
            <w:r w:rsidR="004E26F9">
              <w:rPr>
                <w:b/>
                <w:sz w:val="20"/>
              </w:rPr>
              <w:t xml:space="preserve"> &amp; </w:t>
            </w:r>
            <w:bookmarkStart w:id="0" w:name="_GoBack"/>
            <w:bookmarkEnd w:id="0"/>
            <w:r>
              <w:rPr>
                <w:b/>
                <w:sz w:val="20"/>
              </w:rPr>
              <w:t>Safety)</w:t>
            </w:r>
          </w:p>
        </w:tc>
        <w:tc>
          <w:tcPr>
            <w:tcW w:w="3744" w:type="dxa"/>
            <w:vAlign w:val="center"/>
          </w:tcPr>
          <w:p w:rsidR="009425C7" w:rsidRDefault="009425C7" w:rsidP="00CF288C"/>
        </w:tc>
        <w:tc>
          <w:tcPr>
            <w:tcW w:w="1090" w:type="dxa"/>
            <w:shd w:val="clear" w:color="auto" w:fill="DEEAF6" w:themeFill="accent5" w:themeFillTint="33"/>
            <w:vAlign w:val="center"/>
          </w:tcPr>
          <w:p w:rsidR="009425C7" w:rsidRDefault="009425C7" w:rsidP="00CF288C">
            <w:pPr>
              <w:pStyle w:val="TableParagraph"/>
              <w:ind w:left="103"/>
              <w:rPr>
                <w:b/>
                <w:sz w:val="20"/>
              </w:rPr>
            </w:pPr>
            <w:r>
              <w:rPr>
                <w:b/>
                <w:sz w:val="20"/>
              </w:rPr>
              <w:t>Signature</w:t>
            </w:r>
          </w:p>
        </w:tc>
        <w:tc>
          <w:tcPr>
            <w:tcW w:w="3176" w:type="dxa"/>
            <w:vAlign w:val="center"/>
          </w:tcPr>
          <w:p w:rsidR="009425C7" w:rsidRDefault="009425C7" w:rsidP="00CF288C"/>
        </w:tc>
        <w:tc>
          <w:tcPr>
            <w:tcW w:w="1080" w:type="dxa"/>
            <w:shd w:val="clear" w:color="auto" w:fill="DEEAF6" w:themeFill="accent5" w:themeFillTint="33"/>
            <w:vAlign w:val="center"/>
          </w:tcPr>
          <w:p w:rsidR="009425C7" w:rsidRDefault="009425C7" w:rsidP="00CF288C">
            <w:pPr>
              <w:pStyle w:val="TableParagraph"/>
              <w:ind w:left="58"/>
              <w:rPr>
                <w:b/>
                <w:sz w:val="20"/>
              </w:rPr>
            </w:pPr>
            <w:r>
              <w:rPr>
                <w:b/>
                <w:sz w:val="20"/>
              </w:rPr>
              <w:t>Date:</w:t>
            </w:r>
          </w:p>
        </w:tc>
        <w:tc>
          <w:tcPr>
            <w:tcW w:w="1980" w:type="dxa"/>
          </w:tcPr>
          <w:p w:rsidR="009425C7" w:rsidRDefault="009425C7" w:rsidP="00CF288C"/>
        </w:tc>
      </w:tr>
      <w:tr w:rsidR="009425C7" w:rsidTr="00DC1F50">
        <w:trPr>
          <w:trHeight w:hRule="exact" w:val="432"/>
        </w:trPr>
        <w:tc>
          <w:tcPr>
            <w:tcW w:w="2880" w:type="dxa"/>
            <w:shd w:val="clear" w:color="auto" w:fill="DEEAF6" w:themeFill="accent5" w:themeFillTint="33"/>
          </w:tcPr>
          <w:p w:rsidR="009425C7" w:rsidRDefault="009425C7" w:rsidP="00CF288C">
            <w:pPr>
              <w:pStyle w:val="TableParagraph"/>
              <w:ind w:left="91"/>
              <w:rPr>
                <w:b/>
                <w:sz w:val="20"/>
              </w:rPr>
            </w:pPr>
            <w:r>
              <w:rPr>
                <w:b/>
                <w:sz w:val="20"/>
              </w:rPr>
              <w:t>Assessed By:</w:t>
            </w:r>
          </w:p>
        </w:tc>
        <w:tc>
          <w:tcPr>
            <w:tcW w:w="3744" w:type="dxa"/>
          </w:tcPr>
          <w:p w:rsidR="009425C7" w:rsidRDefault="009425C7" w:rsidP="00CF288C"/>
        </w:tc>
        <w:tc>
          <w:tcPr>
            <w:tcW w:w="1090" w:type="dxa"/>
            <w:shd w:val="clear" w:color="auto" w:fill="DEEAF6" w:themeFill="accent5" w:themeFillTint="33"/>
          </w:tcPr>
          <w:p w:rsidR="009425C7" w:rsidRDefault="009425C7" w:rsidP="00CF288C">
            <w:pPr>
              <w:pStyle w:val="TableParagraph"/>
              <w:ind w:left="103"/>
              <w:rPr>
                <w:b/>
                <w:sz w:val="20"/>
              </w:rPr>
            </w:pPr>
            <w:r>
              <w:rPr>
                <w:b/>
                <w:sz w:val="20"/>
              </w:rPr>
              <w:t>Signature</w:t>
            </w:r>
          </w:p>
        </w:tc>
        <w:tc>
          <w:tcPr>
            <w:tcW w:w="3176" w:type="dxa"/>
          </w:tcPr>
          <w:p w:rsidR="009425C7" w:rsidRDefault="009425C7" w:rsidP="00CF288C"/>
        </w:tc>
        <w:tc>
          <w:tcPr>
            <w:tcW w:w="1080" w:type="dxa"/>
            <w:shd w:val="clear" w:color="auto" w:fill="DEEAF6" w:themeFill="accent5" w:themeFillTint="33"/>
            <w:vAlign w:val="center"/>
          </w:tcPr>
          <w:p w:rsidR="009425C7" w:rsidRDefault="009425C7" w:rsidP="00CF288C">
            <w:pPr>
              <w:pStyle w:val="TableParagraph"/>
              <w:ind w:left="58"/>
              <w:rPr>
                <w:b/>
                <w:sz w:val="20"/>
              </w:rPr>
            </w:pPr>
            <w:r>
              <w:rPr>
                <w:b/>
                <w:sz w:val="20"/>
              </w:rPr>
              <w:t>Date:</w:t>
            </w:r>
          </w:p>
        </w:tc>
        <w:tc>
          <w:tcPr>
            <w:tcW w:w="1980" w:type="dxa"/>
          </w:tcPr>
          <w:p w:rsidR="009425C7" w:rsidRDefault="009425C7" w:rsidP="00CF288C"/>
        </w:tc>
      </w:tr>
    </w:tbl>
    <w:p w:rsidR="00C6196C" w:rsidRPr="008157BA" w:rsidRDefault="00C6196C"/>
    <w:tbl>
      <w:tblPr>
        <w:tblW w:w="139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879"/>
        <w:gridCol w:w="3150"/>
        <w:gridCol w:w="3158"/>
        <w:gridCol w:w="9"/>
        <w:gridCol w:w="3134"/>
        <w:gridCol w:w="900"/>
      </w:tblGrid>
      <w:tr w:rsidR="00BE4DF9" w:rsidRPr="00FA425E" w:rsidTr="00DF58E2">
        <w:trPr>
          <w:trHeight w:hRule="exact" w:val="360"/>
        </w:trPr>
        <w:tc>
          <w:tcPr>
            <w:tcW w:w="720" w:type="dxa"/>
            <w:vMerge w:val="restart"/>
            <w:shd w:val="clear" w:color="auto" w:fill="DEEAF6" w:themeFill="accent5" w:themeFillTint="33"/>
            <w:vAlign w:val="center"/>
          </w:tcPr>
          <w:p w:rsidR="00BE4DF9" w:rsidRPr="00FA425E" w:rsidRDefault="00BE4DF9" w:rsidP="00346523">
            <w:pPr>
              <w:pStyle w:val="TableParagraph"/>
              <w:spacing w:before="31"/>
              <w:ind w:left="90" w:right="90" w:hanging="46"/>
              <w:jc w:val="center"/>
              <w:rPr>
                <w:rFonts w:asciiTheme="minorHAnsi" w:hAnsiTheme="minorHAnsi" w:cstheme="minorHAnsi"/>
                <w:b/>
              </w:rPr>
            </w:pPr>
            <w:r w:rsidRPr="00FA425E">
              <w:rPr>
                <w:rFonts w:asciiTheme="minorHAnsi" w:hAnsiTheme="minorHAnsi" w:cstheme="minorHAnsi"/>
                <w:b/>
              </w:rPr>
              <w:t>S</w:t>
            </w:r>
            <w:r w:rsidR="008157BA">
              <w:rPr>
                <w:rFonts w:asciiTheme="minorHAnsi" w:hAnsiTheme="minorHAnsi" w:cstheme="minorHAnsi"/>
                <w:b/>
              </w:rPr>
              <w:t>/</w:t>
            </w:r>
            <w:r w:rsidRPr="00FA425E">
              <w:rPr>
                <w:rFonts w:asciiTheme="minorHAnsi" w:hAnsiTheme="minorHAnsi" w:cstheme="minorHAnsi"/>
                <w:b/>
              </w:rPr>
              <w:t>N</w:t>
            </w:r>
            <w:r w:rsidR="008157BA">
              <w:rPr>
                <w:rFonts w:asciiTheme="minorHAnsi" w:hAnsiTheme="minorHAnsi" w:cstheme="minorHAnsi"/>
                <w:b/>
              </w:rPr>
              <w:t>o.</w:t>
            </w:r>
          </w:p>
        </w:tc>
        <w:tc>
          <w:tcPr>
            <w:tcW w:w="2879" w:type="dxa"/>
            <w:vMerge w:val="restart"/>
            <w:shd w:val="clear" w:color="auto" w:fill="DEEAF6" w:themeFill="accent5" w:themeFillTint="33"/>
            <w:vAlign w:val="center"/>
          </w:tcPr>
          <w:p w:rsidR="00BE4DF9" w:rsidRPr="00FA425E" w:rsidRDefault="00BE4DF9" w:rsidP="00684B9D">
            <w:pPr>
              <w:pStyle w:val="TableParagraph"/>
              <w:spacing w:before="2" w:line="237" w:lineRule="auto"/>
              <w:ind w:left="189" w:right="170" w:hanging="189"/>
              <w:jc w:val="center"/>
              <w:rPr>
                <w:rFonts w:asciiTheme="minorHAnsi" w:hAnsiTheme="minorHAnsi" w:cstheme="minorHAnsi"/>
                <w:b/>
              </w:rPr>
            </w:pPr>
            <w:r w:rsidRPr="00FA425E">
              <w:rPr>
                <w:rFonts w:asciiTheme="minorHAnsi" w:hAnsiTheme="minorHAnsi" w:cstheme="minorHAnsi"/>
                <w:b/>
              </w:rPr>
              <w:t>Operator Risk Parameter</w:t>
            </w:r>
          </w:p>
        </w:tc>
        <w:tc>
          <w:tcPr>
            <w:tcW w:w="9451" w:type="dxa"/>
            <w:gridSpan w:val="4"/>
            <w:shd w:val="clear" w:color="auto" w:fill="DEEAF6" w:themeFill="accent5" w:themeFillTint="33"/>
            <w:vAlign w:val="center"/>
          </w:tcPr>
          <w:p w:rsidR="00BE4DF9" w:rsidRPr="00FA425E" w:rsidRDefault="00BE4DF9" w:rsidP="00666E70">
            <w:pPr>
              <w:pStyle w:val="TableParagraph"/>
              <w:ind w:left="3240" w:right="3237"/>
              <w:jc w:val="center"/>
              <w:rPr>
                <w:rFonts w:asciiTheme="minorHAnsi" w:hAnsiTheme="minorHAnsi" w:cstheme="minorHAnsi"/>
                <w:b/>
              </w:rPr>
            </w:pPr>
            <w:r w:rsidRPr="00FA425E">
              <w:rPr>
                <w:rFonts w:asciiTheme="minorHAnsi" w:hAnsiTheme="minorHAnsi" w:cstheme="minorHAnsi"/>
                <w:b/>
              </w:rPr>
              <w:t>RISK LEVEL / PROFILE</w:t>
            </w:r>
          </w:p>
        </w:tc>
        <w:tc>
          <w:tcPr>
            <w:tcW w:w="900" w:type="dxa"/>
            <w:shd w:val="clear" w:color="auto" w:fill="DEEAF6" w:themeFill="accent5" w:themeFillTint="33"/>
            <w:vAlign w:val="center"/>
          </w:tcPr>
          <w:p w:rsidR="00BE4DF9" w:rsidRPr="00FA425E" w:rsidRDefault="00BE4DF9" w:rsidP="003F1C6B">
            <w:pPr>
              <w:pStyle w:val="TableParagraph"/>
              <w:ind w:left="103"/>
              <w:rPr>
                <w:rFonts w:asciiTheme="minorHAnsi" w:hAnsiTheme="minorHAnsi" w:cstheme="minorHAnsi"/>
                <w:b/>
              </w:rPr>
            </w:pPr>
            <w:r w:rsidRPr="00FA425E">
              <w:rPr>
                <w:rFonts w:asciiTheme="minorHAnsi" w:hAnsiTheme="minorHAnsi" w:cstheme="minorHAnsi"/>
                <w:b/>
              </w:rPr>
              <w:t>RESULT</w:t>
            </w:r>
          </w:p>
        </w:tc>
      </w:tr>
      <w:tr w:rsidR="00BE4DF9" w:rsidRPr="00FA425E" w:rsidTr="00DF58E2">
        <w:trPr>
          <w:trHeight w:hRule="exact" w:val="360"/>
        </w:trPr>
        <w:tc>
          <w:tcPr>
            <w:tcW w:w="720" w:type="dxa"/>
            <w:vMerge/>
            <w:shd w:val="clear" w:color="auto" w:fill="DEEAF6" w:themeFill="accent5" w:themeFillTint="33"/>
            <w:vAlign w:val="center"/>
          </w:tcPr>
          <w:p w:rsidR="00BE4DF9" w:rsidRPr="00FA425E" w:rsidRDefault="00BE4DF9" w:rsidP="00346523">
            <w:pPr>
              <w:ind w:left="90" w:right="90" w:hanging="46"/>
              <w:rPr>
                <w:rFonts w:asciiTheme="minorHAnsi" w:hAnsiTheme="minorHAnsi" w:cstheme="minorHAnsi"/>
              </w:rPr>
            </w:pPr>
          </w:p>
        </w:tc>
        <w:tc>
          <w:tcPr>
            <w:tcW w:w="2879" w:type="dxa"/>
            <w:vMerge/>
            <w:shd w:val="clear" w:color="auto" w:fill="DEEAF6" w:themeFill="accent5" w:themeFillTint="33"/>
          </w:tcPr>
          <w:p w:rsidR="00BE4DF9" w:rsidRPr="00FA425E" w:rsidRDefault="00BE4DF9" w:rsidP="00D53779">
            <w:pPr>
              <w:rPr>
                <w:rFonts w:asciiTheme="minorHAnsi" w:hAnsiTheme="minorHAnsi" w:cstheme="minorHAnsi"/>
              </w:rPr>
            </w:pPr>
          </w:p>
        </w:tc>
        <w:tc>
          <w:tcPr>
            <w:tcW w:w="3150" w:type="dxa"/>
            <w:shd w:val="clear" w:color="auto" w:fill="DEEAF6" w:themeFill="accent5" w:themeFillTint="33"/>
            <w:vAlign w:val="center"/>
          </w:tcPr>
          <w:p w:rsidR="00BE4DF9" w:rsidRPr="00FA425E" w:rsidRDefault="00BE4DF9" w:rsidP="00666E70">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3 (Least Desirable)</w:t>
            </w:r>
          </w:p>
        </w:tc>
        <w:tc>
          <w:tcPr>
            <w:tcW w:w="3167" w:type="dxa"/>
            <w:gridSpan w:val="2"/>
            <w:shd w:val="clear" w:color="auto" w:fill="DEEAF6" w:themeFill="accent5" w:themeFillTint="33"/>
            <w:vAlign w:val="center"/>
          </w:tcPr>
          <w:p w:rsidR="00BE4DF9" w:rsidRPr="00FA425E" w:rsidRDefault="00BE4DF9" w:rsidP="00666E70">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2 (Average)</w:t>
            </w:r>
          </w:p>
        </w:tc>
        <w:tc>
          <w:tcPr>
            <w:tcW w:w="3134" w:type="dxa"/>
            <w:shd w:val="clear" w:color="auto" w:fill="DEEAF6" w:themeFill="accent5" w:themeFillTint="33"/>
            <w:vAlign w:val="center"/>
          </w:tcPr>
          <w:p w:rsidR="00BE4DF9" w:rsidRPr="00FA425E" w:rsidRDefault="00BE4DF9" w:rsidP="00666E70">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1 (Most Desirable)</w:t>
            </w:r>
          </w:p>
        </w:tc>
        <w:tc>
          <w:tcPr>
            <w:tcW w:w="900" w:type="dxa"/>
            <w:shd w:val="clear" w:color="auto" w:fill="DEEAF6" w:themeFill="accent5" w:themeFillTint="33"/>
            <w:vAlign w:val="center"/>
          </w:tcPr>
          <w:p w:rsidR="00BE4DF9" w:rsidRPr="00FA425E" w:rsidRDefault="00BE4DF9" w:rsidP="00666E70">
            <w:pPr>
              <w:jc w:val="center"/>
              <w:rPr>
                <w:rFonts w:asciiTheme="minorHAnsi" w:hAnsiTheme="minorHAnsi" w:cstheme="minorHAnsi"/>
              </w:rPr>
            </w:pPr>
            <w:r w:rsidRPr="00FA425E">
              <w:rPr>
                <w:rFonts w:asciiTheme="minorHAnsi" w:hAnsiTheme="minorHAnsi" w:cstheme="minorHAnsi"/>
                <w:b/>
              </w:rPr>
              <w:t>(Level #)</w:t>
            </w:r>
          </w:p>
        </w:tc>
      </w:tr>
      <w:tr w:rsidR="00BE4DF9" w:rsidRPr="00FA425E" w:rsidTr="00A00F55">
        <w:trPr>
          <w:trHeight w:hRule="exact" w:val="1152"/>
        </w:trPr>
        <w:tc>
          <w:tcPr>
            <w:tcW w:w="720" w:type="dxa"/>
            <w:vAlign w:val="center"/>
          </w:tcPr>
          <w:p w:rsidR="00BE4DF9" w:rsidRPr="00FA425E" w:rsidRDefault="00BE4DF9" w:rsidP="00A00F55">
            <w:pPr>
              <w:pStyle w:val="TableParagraph"/>
              <w:numPr>
                <w:ilvl w:val="0"/>
                <w:numId w:val="3"/>
              </w:numPr>
              <w:spacing w:before="122"/>
              <w:ind w:left="504" w:right="90"/>
              <w:jc w:val="center"/>
              <w:rPr>
                <w:rFonts w:asciiTheme="minorHAnsi" w:hAnsiTheme="minorHAnsi" w:cstheme="minorHAnsi"/>
              </w:rPr>
            </w:pPr>
          </w:p>
        </w:tc>
        <w:tc>
          <w:tcPr>
            <w:tcW w:w="2879" w:type="dxa"/>
            <w:vAlign w:val="center"/>
          </w:tcPr>
          <w:p w:rsidR="00BE4DF9" w:rsidRPr="00FA425E" w:rsidRDefault="00BE4DF9" w:rsidP="00CF288C">
            <w:pPr>
              <w:pStyle w:val="TableParagraph"/>
              <w:spacing w:before="1"/>
              <w:ind w:left="103" w:right="95"/>
              <w:rPr>
                <w:rFonts w:asciiTheme="minorHAnsi" w:hAnsiTheme="minorHAnsi" w:cstheme="minorHAnsi"/>
              </w:rPr>
            </w:pPr>
            <w:r w:rsidRPr="00FA425E">
              <w:rPr>
                <w:rFonts w:asciiTheme="minorHAnsi" w:hAnsiTheme="minorHAnsi" w:cstheme="minorHAnsi"/>
              </w:rPr>
              <w:t>Accountable Manager – ownership of safety/quality functions.</w:t>
            </w:r>
          </w:p>
        </w:tc>
        <w:tc>
          <w:tcPr>
            <w:tcW w:w="3150" w:type="dxa"/>
            <w:vAlign w:val="center"/>
          </w:tcPr>
          <w:p w:rsidR="00BE4DF9" w:rsidRPr="00FA425E" w:rsidRDefault="00BE4DF9" w:rsidP="00CF288C">
            <w:pPr>
              <w:pStyle w:val="TableParagraph"/>
              <w:spacing w:before="1"/>
              <w:ind w:left="103" w:right="257"/>
              <w:rPr>
                <w:rFonts w:asciiTheme="minorHAnsi" w:hAnsiTheme="minorHAnsi" w:cstheme="minorHAnsi"/>
              </w:rPr>
            </w:pPr>
            <w:r w:rsidRPr="00FA425E">
              <w:rPr>
                <w:rFonts w:asciiTheme="minorHAnsi" w:hAnsiTheme="minorHAnsi" w:cstheme="minorHAnsi"/>
              </w:rPr>
              <w:t>Safety/quality functions non- existent in Accountable Manager TOR.</w:t>
            </w:r>
          </w:p>
        </w:tc>
        <w:tc>
          <w:tcPr>
            <w:tcW w:w="3167" w:type="dxa"/>
            <w:gridSpan w:val="2"/>
            <w:vAlign w:val="center"/>
          </w:tcPr>
          <w:p w:rsidR="00BE4DF9" w:rsidRPr="00FA425E" w:rsidRDefault="00BE4DF9" w:rsidP="00A00F55">
            <w:pPr>
              <w:pStyle w:val="TableParagraph"/>
              <w:spacing w:before="1"/>
              <w:ind w:left="103" w:right="119"/>
              <w:rPr>
                <w:rFonts w:asciiTheme="minorHAnsi" w:hAnsiTheme="minorHAnsi" w:cstheme="minorHAnsi"/>
              </w:rPr>
            </w:pPr>
            <w:r w:rsidRPr="00FA425E">
              <w:rPr>
                <w:rFonts w:asciiTheme="minorHAnsi" w:hAnsiTheme="minorHAnsi" w:cstheme="minorHAnsi"/>
              </w:rPr>
              <w:t>Accountable Manager TOR</w:t>
            </w:r>
            <w:r w:rsidRPr="00FA425E">
              <w:rPr>
                <w:rFonts w:asciiTheme="minorHAnsi" w:hAnsiTheme="minorHAnsi" w:cstheme="minorHAnsi"/>
                <w:spacing w:val="-14"/>
              </w:rPr>
              <w:t xml:space="preserve"> </w:t>
            </w:r>
            <w:r w:rsidRPr="00FA425E">
              <w:rPr>
                <w:rFonts w:asciiTheme="minorHAnsi" w:hAnsiTheme="minorHAnsi" w:cstheme="minorHAnsi"/>
              </w:rPr>
              <w:t>has negligible or indistinct mention of safety/quality functions</w:t>
            </w:r>
          </w:p>
        </w:tc>
        <w:tc>
          <w:tcPr>
            <w:tcW w:w="3134" w:type="dxa"/>
            <w:vAlign w:val="center"/>
          </w:tcPr>
          <w:p w:rsidR="00BE4DF9" w:rsidRPr="00FA425E" w:rsidRDefault="00BE4DF9" w:rsidP="00A00F55">
            <w:pPr>
              <w:pStyle w:val="TableParagraph"/>
              <w:spacing w:before="1"/>
              <w:ind w:left="103" w:right="179"/>
              <w:rPr>
                <w:rFonts w:asciiTheme="minorHAnsi" w:hAnsiTheme="minorHAnsi" w:cstheme="minorHAnsi"/>
              </w:rPr>
            </w:pPr>
            <w:r w:rsidRPr="00FA425E">
              <w:rPr>
                <w:rFonts w:asciiTheme="minorHAnsi" w:hAnsiTheme="minorHAnsi" w:cstheme="minorHAnsi"/>
              </w:rPr>
              <w:t>Final accountability for safety and quality matters clearly addressed in Accountable Manager TOR.</w:t>
            </w:r>
          </w:p>
        </w:tc>
        <w:tc>
          <w:tcPr>
            <w:tcW w:w="900" w:type="dxa"/>
            <w:vAlign w:val="center"/>
          </w:tcPr>
          <w:p w:rsidR="00BE4DF9" w:rsidRPr="00FA425E" w:rsidRDefault="00BE4DF9" w:rsidP="00CF288C">
            <w:pPr>
              <w:rPr>
                <w:rFonts w:asciiTheme="minorHAnsi" w:hAnsiTheme="minorHAnsi" w:cstheme="minorHAnsi"/>
              </w:rPr>
            </w:pPr>
          </w:p>
        </w:tc>
      </w:tr>
      <w:tr w:rsidR="00BE4DF9" w:rsidRPr="00FA425E" w:rsidTr="00A00F55">
        <w:trPr>
          <w:trHeight w:hRule="exact" w:val="442"/>
        </w:trPr>
        <w:tc>
          <w:tcPr>
            <w:tcW w:w="720" w:type="dxa"/>
            <w:vAlign w:val="center"/>
          </w:tcPr>
          <w:p w:rsidR="00BE4DF9" w:rsidRPr="00FA425E" w:rsidRDefault="00BE4DF9" w:rsidP="00A00F55">
            <w:pPr>
              <w:pStyle w:val="TableParagraph"/>
              <w:numPr>
                <w:ilvl w:val="0"/>
                <w:numId w:val="3"/>
              </w:numPr>
              <w:ind w:left="504" w:right="90"/>
              <w:jc w:val="center"/>
              <w:rPr>
                <w:rFonts w:asciiTheme="minorHAnsi" w:hAnsiTheme="minorHAnsi" w:cstheme="minorHAnsi"/>
              </w:rPr>
            </w:pPr>
          </w:p>
        </w:tc>
        <w:tc>
          <w:tcPr>
            <w:tcW w:w="2879" w:type="dxa"/>
            <w:vAlign w:val="center"/>
          </w:tcPr>
          <w:p w:rsidR="00BE4DF9" w:rsidRPr="00FA425E" w:rsidRDefault="00BE4DF9" w:rsidP="00CF288C">
            <w:pPr>
              <w:pStyle w:val="TableParagraph"/>
              <w:spacing w:before="1"/>
              <w:ind w:left="103"/>
              <w:rPr>
                <w:rFonts w:asciiTheme="minorHAnsi" w:hAnsiTheme="minorHAnsi" w:cstheme="minorHAnsi"/>
              </w:rPr>
            </w:pPr>
            <w:r w:rsidRPr="00FA425E">
              <w:rPr>
                <w:rFonts w:asciiTheme="minorHAnsi" w:hAnsiTheme="minorHAnsi" w:cstheme="minorHAnsi"/>
              </w:rPr>
              <w:t>Average Age of Fleet</w:t>
            </w:r>
          </w:p>
        </w:tc>
        <w:tc>
          <w:tcPr>
            <w:tcW w:w="3150" w:type="dxa"/>
            <w:vAlign w:val="center"/>
          </w:tcPr>
          <w:p w:rsidR="00BE4DF9" w:rsidRPr="00FA425E" w:rsidRDefault="00BE4DF9" w:rsidP="00CF288C">
            <w:pPr>
              <w:pStyle w:val="TableParagraph"/>
              <w:spacing w:before="1"/>
              <w:ind w:left="144" w:right="105"/>
              <w:jc w:val="center"/>
              <w:rPr>
                <w:rFonts w:asciiTheme="minorHAnsi" w:hAnsiTheme="minorHAnsi" w:cstheme="minorHAnsi"/>
              </w:rPr>
            </w:pPr>
            <w:r w:rsidRPr="00FA425E">
              <w:rPr>
                <w:rFonts w:asciiTheme="minorHAnsi" w:hAnsiTheme="minorHAnsi" w:cstheme="minorHAnsi"/>
              </w:rPr>
              <w:t>&gt;12 years</w:t>
            </w:r>
          </w:p>
        </w:tc>
        <w:tc>
          <w:tcPr>
            <w:tcW w:w="3167" w:type="dxa"/>
            <w:gridSpan w:val="2"/>
            <w:vAlign w:val="center"/>
          </w:tcPr>
          <w:p w:rsidR="00BE4DF9" w:rsidRPr="00FA425E" w:rsidRDefault="00BE4DF9" w:rsidP="00CF288C">
            <w:pPr>
              <w:pStyle w:val="TableParagraph"/>
              <w:spacing w:before="1"/>
              <w:ind w:left="144"/>
              <w:jc w:val="center"/>
              <w:rPr>
                <w:rFonts w:asciiTheme="minorHAnsi" w:hAnsiTheme="minorHAnsi" w:cstheme="minorHAnsi"/>
              </w:rPr>
            </w:pPr>
            <w:r w:rsidRPr="00FA425E">
              <w:rPr>
                <w:rFonts w:asciiTheme="minorHAnsi" w:hAnsiTheme="minorHAnsi" w:cstheme="minorHAnsi"/>
              </w:rPr>
              <w:t>8 to &lt; 12 years</w:t>
            </w:r>
          </w:p>
        </w:tc>
        <w:tc>
          <w:tcPr>
            <w:tcW w:w="3134" w:type="dxa"/>
            <w:vAlign w:val="center"/>
          </w:tcPr>
          <w:p w:rsidR="00BE4DF9" w:rsidRPr="00FA425E" w:rsidRDefault="00BE4DF9" w:rsidP="00CF288C">
            <w:pPr>
              <w:pStyle w:val="TableParagraph"/>
              <w:spacing w:before="1"/>
              <w:ind w:left="960" w:right="961"/>
              <w:rPr>
                <w:rFonts w:asciiTheme="minorHAnsi" w:hAnsiTheme="minorHAnsi" w:cstheme="minorHAnsi"/>
              </w:rPr>
            </w:pPr>
            <w:r w:rsidRPr="00FA425E">
              <w:rPr>
                <w:rFonts w:asciiTheme="minorHAnsi" w:hAnsiTheme="minorHAnsi" w:cstheme="minorHAnsi"/>
              </w:rPr>
              <w:t>&lt; 8 years</w:t>
            </w:r>
          </w:p>
        </w:tc>
        <w:tc>
          <w:tcPr>
            <w:tcW w:w="900" w:type="dxa"/>
            <w:vAlign w:val="center"/>
          </w:tcPr>
          <w:p w:rsidR="00BE4DF9" w:rsidRPr="00FA425E" w:rsidRDefault="00BE4DF9" w:rsidP="00CF288C">
            <w:pPr>
              <w:rPr>
                <w:rFonts w:asciiTheme="minorHAnsi" w:hAnsiTheme="minorHAnsi" w:cstheme="minorHAnsi"/>
              </w:rPr>
            </w:pPr>
          </w:p>
        </w:tc>
      </w:tr>
      <w:tr w:rsidR="00BE4DF9" w:rsidRPr="00FA425E" w:rsidTr="00A00F55">
        <w:trPr>
          <w:trHeight w:hRule="exact" w:val="1720"/>
        </w:trPr>
        <w:tc>
          <w:tcPr>
            <w:tcW w:w="720" w:type="dxa"/>
            <w:vAlign w:val="center"/>
          </w:tcPr>
          <w:p w:rsidR="00BE4DF9" w:rsidRPr="00FA425E" w:rsidRDefault="00BE4DF9" w:rsidP="00A00F55">
            <w:pPr>
              <w:pStyle w:val="TableParagraph"/>
              <w:numPr>
                <w:ilvl w:val="0"/>
                <w:numId w:val="3"/>
              </w:numPr>
              <w:spacing w:before="125"/>
              <w:ind w:left="504" w:right="90"/>
              <w:jc w:val="center"/>
              <w:rPr>
                <w:rFonts w:asciiTheme="minorHAnsi" w:hAnsiTheme="minorHAnsi" w:cstheme="minorHAnsi"/>
              </w:rPr>
            </w:pPr>
          </w:p>
        </w:tc>
        <w:tc>
          <w:tcPr>
            <w:tcW w:w="2879" w:type="dxa"/>
            <w:vAlign w:val="center"/>
          </w:tcPr>
          <w:p w:rsidR="00BE4DF9" w:rsidRPr="00FA425E" w:rsidRDefault="00BE4DF9" w:rsidP="00C17488">
            <w:pPr>
              <w:pStyle w:val="TableParagraph"/>
              <w:spacing w:before="1"/>
              <w:ind w:left="103" w:right="663"/>
              <w:rPr>
                <w:rFonts w:asciiTheme="minorHAnsi" w:hAnsiTheme="minorHAnsi" w:cstheme="minorHAnsi"/>
              </w:rPr>
            </w:pPr>
            <w:r w:rsidRPr="00FA425E">
              <w:rPr>
                <w:rFonts w:asciiTheme="minorHAnsi" w:hAnsiTheme="minorHAnsi" w:cstheme="minorHAnsi"/>
              </w:rPr>
              <w:t>Hazard Identification &amp; Risk Assessment (HIRA) Program</w:t>
            </w:r>
          </w:p>
        </w:tc>
        <w:tc>
          <w:tcPr>
            <w:tcW w:w="3150" w:type="dxa"/>
            <w:vAlign w:val="center"/>
          </w:tcPr>
          <w:p w:rsidR="00BE4DF9" w:rsidRPr="00FA425E" w:rsidRDefault="00BE4DF9" w:rsidP="00C17488">
            <w:pPr>
              <w:pStyle w:val="TableParagraph"/>
              <w:spacing w:before="1"/>
              <w:ind w:left="103"/>
              <w:rPr>
                <w:rFonts w:asciiTheme="minorHAnsi" w:hAnsiTheme="minorHAnsi" w:cstheme="minorHAnsi"/>
              </w:rPr>
            </w:pPr>
            <w:r w:rsidRPr="00FA425E">
              <w:rPr>
                <w:rFonts w:asciiTheme="minorHAnsi" w:hAnsiTheme="minorHAnsi" w:cstheme="minorHAnsi"/>
              </w:rPr>
              <w:t>No HIRA in program in place</w:t>
            </w:r>
          </w:p>
        </w:tc>
        <w:tc>
          <w:tcPr>
            <w:tcW w:w="3167" w:type="dxa"/>
            <w:gridSpan w:val="2"/>
            <w:vAlign w:val="center"/>
          </w:tcPr>
          <w:p w:rsidR="00BE4DF9" w:rsidRPr="00FA425E" w:rsidRDefault="00BE4DF9" w:rsidP="00A00F55">
            <w:pPr>
              <w:pStyle w:val="TableParagraph"/>
              <w:ind w:left="103" w:right="221"/>
              <w:rPr>
                <w:rFonts w:asciiTheme="minorHAnsi" w:hAnsiTheme="minorHAnsi" w:cstheme="minorHAnsi"/>
              </w:rPr>
            </w:pPr>
            <w:r w:rsidRPr="00FA425E">
              <w:rPr>
                <w:rFonts w:asciiTheme="minorHAnsi" w:hAnsiTheme="minorHAnsi" w:cstheme="minorHAnsi"/>
              </w:rPr>
              <w:t>Have HIRA program in place. Compilation or review of 1 to 3 risk assessment projects within the last 12 months</w:t>
            </w:r>
          </w:p>
        </w:tc>
        <w:tc>
          <w:tcPr>
            <w:tcW w:w="3134" w:type="dxa"/>
            <w:vAlign w:val="center"/>
          </w:tcPr>
          <w:p w:rsidR="00BE4DF9" w:rsidRPr="00FA425E" w:rsidRDefault="00BE4DF9" w:rsidP="00A00F55">
            <w:pPr>
              <w:pStyle w:val="TableParagraph"/>
              <w:spacing w:before="1"/>
              <w:ind w:left="103" w:right="179"/>
              <w:rPr>
                <w:rFonts w:asciiTheme="minorHAnsi" w:hAnsiTheme="minorHAnsi" w:cstheme="minorHAnsi"/>
              </w:rPr>
            </w:pPr>
            <w:r w:rsidRPr="00FA425E">
              <w:rPr>
                <w:rFonts w:asciiTheme="minorHAnsi" w:hAnsiTheme="minorHAnsi" w:cstheme="minorHAnsi"/>
              </w:rPr>
              <w:t>HIRA program in place for major operational areas. Completion or review of &gt; 3 risk assessment projects for all operational areas within the last 12 months</w:t>
            </w:r>
          </w:p>
        </w:tc>
        <w:tc>
          <w:tcPr>
            <w:tcW w:w="900" w:type="dxa"/>
          </w:tcPr>
          <w:p w:rsidR="00BE4DF9" w:rsidRPr="00FA425E" w:rsidRDefault="00BE4DF9" w:rsidP="00D53779">
            <w:pPr>
              <w:rPr>
                <w:rFonts w:asciiTheme="minorHAnsi" w:hAnsiTheme="minorHAnsi" w:cstheme="minorHAnsi"/>
              </w:rPr>
            </w:pPr>
          </w:p>
        </w:tc>
      </w:tr>
      <w:tr w:rsidR="00F965F7" w:rsidRPr="00FA425E" w:rsidTr="00A00F55">
        <w:trPr>
          <w:trHeight w:hRule="exact" w:val="720"/>
        </w:trPr>
        <w:tc>
          <w:tcPr>
            <w:tcW w:w="720" w:type="dxa"/>
            <w:vAlign w:val="center"/>
          </w:tcPr>
          <w:p w:rsidR="00F965F7" w:rsidRPr="00FA425E" w:rsidRDefault="00F965F7" w:rsidP="00A00F55">
            <w:pPr>
              <w:pStyle w:val="TableParagraph"/>
              <w:numPr>
                <w:ilvl w:val="0"/>
                <w:numId w:val="3"/>
              </w:numPr>
              <w:spacing w:before="40" w:after="40"/>
              <w:ind w:left="504" w:right="90"/>
              <w:jc w:val="center"/>
              <w:rPr>
                <w:rFonts w:asciiTheme="minorHAnsi" w:hAnsiTheme="minorHAnsi" w:cstheme="minorHAnsi"/>
                <w:w w:val="99"/>
              </w:rPr>
            </w:pPr>
          </w:p>
        </w:tc>
        <w:tc>
          <w:tcPr>
            <w:tcW w:w="2879" w:type="dxa"/>
            <w:vAlign w:val="center"/>
          </w:tcPr>
          <w:p w:rsidR="00F965F7" w:rsidRPr="00FA425E" w:rsidRDefault="00F965F7" w:rsidP="00CF288C">
            <w:pPr>
              <w:pStyle w:val="TableParagraph"/>
              <w:spacing w:before="40" w:after="40"/>
              <w:ind w:left="103" w:right="344"/>
              <w:rPr>
                <w:rFonts w:asciiTheme="minorHAnsi" w:hAnsiTheme="minorHAnsi" w:cstheme="minorHAnsi"/>
              </w:rPr>
            </w:pPr>
            <w:r w:rsidRPr="00FA425E">
              <w:rPr>
                <w:rFonts w:asciiTheme="minorHAnsi" w:hAnsiTheme="minorHAnsi" w:cstheme="minorHAnsi"/>
              </w:rPr>
              <w:t>Compliance with flight and duty time regulations</w:t>
            </w:r>
          </w:p>
        </w:tc>
        <w:tc>
          <w:tcPr>
            <w:tcW w:w="3150" w:type="dxa"/>
            <w:vAlign w:val="center"/>
          </w:tcPr>
          <w:p w:rsidR="00F965F7" w:rsidRPr="00FA425E" w:rsidRDefault="00F965F7" w:rsidP="00CF288C">
            <w:pPr>
              <w:pStyle w:val="TableParagraph"/>
              <w:spacing w:before="40" w:after="40"/>
              <w:ind w:left="741" w:right="179" w:hanging="545"/>
              <w:jc w:val="center"/>
              <w:rPr>
                <w:rFonts w:asciiTheme="minorHAnsi" w:hAnsiTheme="minorHAnsi" w:cstheme="minorHAnsi"/>
              </w:rPr>
            </w:pPr>
            <w:r w:rsidRPr="00FA425E">
              <w:rPr>
                <w:rFonts w:asciiTheme="minorHAnsi" w:hAnsiTheme="minorHAnsi" w:cstheme="minorHAnsi"/>
              </w:rPr>
              <w:t>&gt;5 discrepancies / findings in past 12 months</w:t>
            </w:r>
          </w:p>
        </w:tc>
        <w:tc>
          <w:tcPr>
            <w:tcW w:w="3167" w:type="dxa"/>
            <w:gridSpan w:val="2"/>
            <w:vAlign w:val="center"/>
          </w:tcPr>
          <w:p w:rsidR="00F965F7" w:rsidRPr="00FA425E" w:rsidRDefault="00F965F7" w:rsidP="00CF288C">
            <w:pPr>
              <w:pStyle w:val="TableParagraph"/>
              <w:spacing w:before="40" w:after="40"/>
              <w:ind w:left="103"/>
              <w:jc w:val="center"/>
              <w:rPr>
                <w:rFonts w:asciiTheme="minorHAnsi" w:hAnsiTheme="minorHAnsi" w:cstheme="minorHAnsi"/>
              </w:rPr>
            </w:pPr>
            <w:r w:rsidRPr="00FA425E">
              <w:rPr>
                <w:rFonts w:asciiTheme="minorHAnsi" w:hAnsiTheme="minorHAnsi" w:cstheme="minorHAnsi"/>
              </w:rPr>
              <w:t>&lt; 5 discrepancies / findings in past 12 months</w:t>
            </w:r>
          </w:p>
        </w:tc>
        <w:tc>
          <w:tcPr>
            <w:tcW w:w="3134" w:type="dxa"/>
            <w:vAlign w:val="center"/>
          </w:tcPr>
          <w:p w:rsidR="00F965F7" w:rsidRPr="00FA425E" w:rsidRDefault="00F965F7" w:rsidP="00CF288C">
            <w:pPr>
              <w:pStyle w:val="TableParagraph"/>
              <w:spacing w:before="40" w:after="40"/>
              <w:ind w:left="103" w:right="255"/>
              <w:jc w:val="center"/>
              <w:rPr>
                <w:rFonts w:asciiTheme="minorHAnsi" w:hAnsiTheme="minorHAnsi" w:cstheme="minorHAnsi"/>
              </w:rPr>
            </w:pPr>
            <w:r w:rsidRPr="00FA425E">
              <w:rPr>
                <w:rFonts w:asciiTheme="minorHAnsi" w:hAnsiTheme="minorHAnsi" w:cstheme="minorHAnsi"/>
              </w:rPr>
              <w:t>NIL discrepancies / findings in past 12 months</w:t>
            </w:r>
          </w:p>
        </w:tc>
        <w:tc>
          <w:tcPr>
            <w:tcW w:w="900" w:type="dxa"/>
          </w:tcPr>
          <w:p w:rsidR="00F965F7" w:rsidRPr="00FA425E" w:rsidRDefault="00F965F7" w:rsidP="00CF288C">
            <w:pPr>
              <w:spacing w:before="40" w:after="40"/>
              <w:rPr>
                <w:rFonts w:asciiTheme="minorHAnsi" w:hAnsiTheme="minorHAnsi" w:cstheme="minorHAnsi"/>
              </w:rPr>
            </w:pPr>
          </w:p>
          <w:p w:rsidR="00C6196C" w:rsidRPr="00FA425E" w:rsidRDefault="00C6196C" w:rsidP="00CF288C">
            <w:pPr>
              <w:spacing w:before="40" w:after="40"/>
              <w:rPr>
                <w:rFonts w:asciiTheme="minorHAnsi" w:hAnsiTheme="minorHAnsi" w:cstheme="minorHAnsi"/>
              </w:rPr>
            </w:pPr>
          </w:p>
          <w:p w:rsidR="00C6196C" w:rsidRPr="00FA425E" w:rsidRDefault="00C6196C" w:rsidP="00CF288C">
            <w:pPr>
              <w:spacing w:before="40" w:after="40"/>
              <w:rPr>
                <w:rFonts w:asciiTheme="minorHAnsi" w:hAnsiTheme="minorHAnsi" w:cstheme="minorHAnsi"/>
              </w:rPr>
            </w:pPr>
          </w:p>
        </w:tc>
      </w:tr>
      <w:tr w:rsidR="00F965F7" w:rsidRPr="00FA425E" w:rsidTr="00A00F55">
        <w:trPr>
          <w:trHeight w:hRule="exact" w:val="1152"/>
        </w:trPr>
        <w:tc>
          <w:tcPr>
            <w:tcW w:w="720" w:type="dxa"/>
            <w:vAlign w:val="center"/>
          </w:tcPr>
          <w:p w:rsidR="00F965F7" w:rsidRPr="00FA425E" w:rsidRDefault="00F965F7" w:rsidP="00A00F55">
            <w:pPr>
              <w:pStyle w:val="TableParagraph"/>
              <w:numPr>
                <w:ilvl w:val="0"/>
                <w:numId w:val="3"/>
              </w:numPr>
              <w:ind w:left="504" w:right="90"/>
              <w:jc w:val="center"/>
              <w:rPr>
                <w:rFonts w:asciiTheme="minorHAnsi" w:hAnsiTheme="minorHAnsi" w:cstheme="minorHAnsi"/>
                <w:w w:val="99"/>
              </w:rPr>
            </w:pPr>
          </w:p>
        </w:tc>
        <w:tc>
          <w:tcPr>
            <w:tcW w:w="2879" w:type="dxa"/>
            <w:vAlign w:val="center"/>
          </w:tcPr>
          <w:p w:rsidR="00F965F7" w:rsidRPr="00FA425E" w:rsidRDefault="00F965F7" w:rsidP="00CF288C">
            <w:pPr>
              <w:pStyle w:val="TableParagraph"/>
              <w:spacing w:before="1"/>
              <w:ind w:left="103" w:right="292"/>
              <w:rPr>
                <w:rFonts w:asciiTheme="minorHAnsi" w:hAnsiTheme="minorHAnsi" w:cstheme="minorHAnsi"/>
              </w:rPr>
            </w:pPr>
            <w:r w:rsidRPr="00FA425E">
              <w:rPr>
                <w:rFonts w:asciiTheme="minorHAnsi" w:hAnsiTheme="minorHAnsi" w:cstheme="minorHAnsi"/>
              </w:rPr>
              <w:t>Ratio of internal Safety + Quality Control staff to all Operational staff (includes active part-time persons)</w:t>
            </w:r>
          </w:p>
        </w:tc>
        <w:tc>
          <w:tcPr>
            <w:tcW w:w="3150" w:type="dxa"/>
            <w:vAlign w:val="center"/>
          </w:tcPr>
          <w:p w:rsidR="00F965F7" w:rsidRPr="00FA425E" w:rsidRDefault="00F965F7" w:rsidP="00CF288C">
            <w:pPr>
              <w:pStyle w:val="TableParagraph"/>
              <w:ind w:left="949" w:right="671"/>
              <w:jc w:val="center"/>
              <w:rPr>
                <w:rFonts w:asciiTheme="minorHAnsi" w:hAnsiTheme="minorHAnsi" w:cstheme="minorHAnsi"/>
              </w:rPr>
            </w:pPr>
            <w:r w:rsidRPr="00FA425E">
              <w:rPr>
                <w:rFonts w:asciiTheme="minorHAnsi" w:hAnsiTheme="minorHAnsi" w:cstheme="minorHAnsi"/>
              </w:rPr>
              <w:t>1: &gt; 50</w:t>
            </w:r>
          </w:p>
        </w:tc>
        <w:tc>
          <w:tcPr>
            <w:tcW w:w="3167" w:type="dxa"/>
            <w:gridSpan w:val="2"/>
            <w:vAlign w:val="center"/>
          </w:tcPr>
          <w:p w:rsidR="00F965F7" w:rsidRPr="00FA425E" w:rsidRDefault="00F965F7" w:rsidP="00CF288C">
            <w:pPr>
              <w:pStyle w:val="TableParagraph"/>
              <w:ind w:left="929" w:right="929"/>
              <w:jc w:val="center"/>
              <w:rPr>
                <w:rFonts w:asciiTheme="minorHAnsi" w:hAnsiTheme="minorHAnsi" w:cstheme="minorHAnsi"/>
              </w:rPr>
            </w:pPr>
            <w:r w:rsidRPr="00FA425E">
              <w:rPr>
                <w:rFonts w:asciiTheme="minorHAnsi" w:hAnsiTheme="minorHAnsi" w:cstheme="minorHAnsi"/>
              </w:rPr>
              <w:t>1:25 to 50</w:t>
            </w:r>
          </w:p>
        </w:tc>
        <w:tc>
          <w:tcPr>
            <w:tcW w:w="3134" w:type="dxa"/>
            <w:vAlign w:val="center"/>
          </w:tcPr>
          <w:p w:rsidR="00F965F7" w:rsidRPr="00FA425E" w:rsidRDefault="00F965F7" w:rsidP="00CF288C">
            <w:pPr>
              <w:pStyle w:val="TableParagraph"/>
              <w:ind w:left="960" w:right="960"/>
              <w:jc w:val="center"/>
              <w:rPr>
                <w:rFonts w:asciiTheme="minorHAnsi" w:hAnsiTheme="minorHAnsi" w:cstheme="minorHAnsi"/>
              </w:rPr>
            </w:pPr>
            <w:r w:rsidRPr="00FA425E">
              <w:rPr>
                <w:rFonts w:asciiTheme="minorHAnsi" w:hAnsiTheme="minorHAnsi" w:cstheme="minorHAnsi"/>
              </w:rPr>
              <w:t>1: &lt; 25</w:t>
            </w:r>
          </w:p>
        </w:tc>
        <w:tc>
          <w:tcPr>
            <w:tcW w:w="900" w:type="dxa"/>
            <w:vAlign w:val="center"/>
          </w:tcPr>
          <w:p w:rsidR="00F965F7" w:rsidRPr="00FA425E" w:rsidRDefault="00F965F7" w:rsidP="00CF288C">
            <w:pPr>
              <w:rPr>
                <w:rFonts w:asciiTheme="minorHAnsi" w:hAnsiTheme="minorHAnsi" w:cstheme="minorHAnsi"/>
              </w:rPr>
            </w:pPr>
          </w:p>
        </w:tc>
      </w:tr>
      <w:tr w:rsidR="00526718" w:rsidRPr="00FA425E" w:rsidTr="00A00F55">
        <w:trPr>
          <w:trHeight w:hRule="exact" w:val="1008"/>
        </w:trPr>
        <w:tc>
          <w:tcPr>
            <w:tcW w:w="720" w:type="dxa"/>
            <w:vAlign w:val="center"/>
          </w:tcPr>
          <w:p w:rsidR="00526718" w:rsidRPr="00FA425E" w:rsidRDefault="00526718" w:rsidP="00A00F55">
            <w:pPr>
              <w:pStyle w:val="TableParagraph"/>
              <w:numPr>
                <w:ilvl w:val="0"/>
                <w:numId w:val="3"/>
              </w:numPr>
              <w:ind w:left="504" w:right="90"/>
              <w:jc w:val="center"/>
              <w:rPr>
                <w:rFonts w:asciiTheme="minorHAnsi" w:hAnsiTheme="minorHAnsi" w:cstheme="minorHAnsi"/>
                <w:w w:val="99"/>
              </w:rPr>
            </w:pPr>
          </w:p>
        </w:tc>
        <w:tc>
          <w:tcPr>
            <w:tcW w:w="2879" w:type="dxa"/>
            <w:vAlign w:val="center"/>
          </w:tcPr>
          <w:p w:rsidR="00526718" w:rsidRPr="00FA425E" w:rsidRDefault="00526718" w:rsidP="00CF288C">
            <w:pPr>
              <w:pStyle w:val="TableParagraph"/>
              <w:kinsoku w:val="0"/>
              <w:overflowPunct w:val="0"/>
              <w:spacing w:before="5" w:line="254" w:lineRule="auto"/>
              <w:ind w:left="105"/>
              <w:rPr>
                <w:rFonts w:asciiTheme="minorHAnsi" w:hAnsiTheme="minorHAnsi" w:cstheme="minorHAnsi"/>
              </w:rPr>
            </w:pPr>
            <w:r w:rsidRPr="00FA425E">
              <w:rPr>
                <w:rFonts w:asciiTheme="minorHAnsi" w:hAnsiTheme="minorHAnsi" w:cstheme="minorHAnsi"/>
              </w:rPr>
              <w:t>Mixed Fleet Flying [% of pilots involved in MMF higher % less desirable]</w:t>
            </w:r>
          </w:p>
        </w:tc>
        <w:tc>
          <w:tcPr>
            <w:tcW w:w="3150" w:type="dxa"/>
            <w:vAlign w:val="center"/>
          </w:tcPr>
          <w:p w:rsidR="00526718" w:rsidRPr="00FA425E" w:rsidRDefault="00526718" w:rsidP="00CF288C">
            <w:pPr>
              <w:pStyle w:val="TableParagraph"/>
              <w:kinsoku w:val="0"/>
              <w:overflowPunct w:val="0"/>
              <w:ind w:left="106"/>
              <w:rPr>
                <w:rFonts w:asciiTheme="minorHAnsi" w:hAnsiTheme="minorHAnsi" w:cstheme="minorHAnsi"/>
              </w:rPr>
            </w:pPr>
            <w:r w:rsidRPr="00FA425E">
              <w:rPr>
                <w:rFonts w:asciiTheme="minorHAnsi" w:hAnsiTheme="minorHAnsi" w:cstheme="minorHAnsi"/>
              </w:rPr>
              <w:t>More than 5% of pilots</w:t>
            </w:r>
          </w:p>
          <w:p w:rsidR="00526718" w:rsidRPr="00FA425E" w:rsidRDefault="00526718" w:rsidP="00CF288C">
            <w:pPr>
              <w:pStyle w:val="TableParagraph"/>
              <w:kinsoku w:val="0"/>
              <w:overflowPunct w:val="0"/>
              <w:spacing w:before="5" w:line="240" w:lineRule="atLeast"/>
              <w:ind w:left="106"/>
              <w:rPr>
                <w:rFonts w:asciiTheme="minorHAnsi" w:hAnsiTheme="minorHAnsi" w:cstheme="minorHAnsi"/>
              </w:rPr>
            </w:pPr>
            <w:r w:rsidRPr="00FA425E">
              <w:rPr>
                <w:rFonts w:asciiTheme="minorHAnsi" w:hAnsiTheme="minorHAnsi" w:cstheme="minorHAnsi"/>
              </w:rPr>
              <w:t>Management pilots carry out mixed fleet flying</w:t>
            </w:r>
          </w:p>
        </w:tc>
        <w:tc>
          <w:tcPr>
            <w:tcW w:w="3167" w:type="dxa"/>
            <w:gridSpan w:val="2"/>
            <w:vAlign w:val="center"/>
          </w:tcPr>
          <w:p w:rsidR="00526718" w:rsidRPr="00FA425E" w:rsidRDefault="00526718" w:rsidP="00CF288C">
            <w:pPr>
              <w:pStyle w:val="TableParagraph"/>
              <w:kinsoku w:val="0"/>
              <w:overflowPunct w:val="0"/>
              <w:ind w:left="107"/>
              <w:jc w:val="center"/>
              <w:rPr>
                <w:rFonts w:asciiTheme="minorHAnsi" w:hAnsiTheme="minorHAnsi" w:cstheme="minorHAnsi"/>
              </w:rPr>
            </w:pPr>
            <w:r w:rsidRPr="00FA425E">
              <w:rPr>
                <w:rFonts w:asciiTheme="minorHAnsi" w:hAnsiTheme="minorHAnsi" w:cstheme="minorHAnsi"/>
              </w:rPr>
              <w:t>Less than 5% of pilots</w:t>
            </w:r>
          </w:p>
        </w:tc>
        <w:tc>
          <w:tcPr>
            <w:tcW w:w="3134" w:type="dxa"/>
            <w:vAlign w:val="center"/>
          </w:tcPr>
          <w:p w:rsidR="00526718" w:rsidRPr="00FA425E" w:rsidRDefault="00526718" w:rsidP="00CF288C">
            <w:pPr>
              <w:pStyle w:val="TableParagraph"/>
              <w:kinsoku w:val="0"/>
              <w:overflowPunct w:val="0"/>
              <w:ind w:left="559"/>
              <w:jc w:val="center"/>
              <w:rPr>
                <w:rFonts w:asciiTheme="minorHAnsi" w:hAnsiTheme="minorHAnsi" w:cstheme="minorHAnsi"/>
              </w:rPr>
            </w:pPr>
            <w:r w:rsidRPr="00FA425E">
              <w:rPr>
                <w:rFonts w:asciiTheme="minorHAnsi" w:hAnsiTheme="minorHAnsi" w:cstheme="minorHAnsi"/>
              </w:rPr>
              <w:t>No mixed fleet flying</w:t>
            </w:r>
          </w:p>
        </w:tc>
        <w:tc>
          <w:tcPr>
            <w:tcW w:w="900" w:type="dxa"/>
          </w:tcPr>
          <w:p w:rsidR="00526718" w:rsidRPr="00FA425E" w:rsidRDefault="00526718" w:rsidP="00526718">
            <w:pPr>
              <w:rPr>
                <w:rFonts w:asciiTheme="minorHAnsi" w:hAnsiTheme="minorHAnsi" w:cstheme="minorHAnsi"/>
              </w:rPr>
            </w:pPr>
          </w:p>
        </w:tc>
      </w:tr>
      <w:tr w:rsidR="004E2A46" w:rsidRPr="00FA425E" w:rsidTr="00DF58E2">
        <w:trPr>
          <w:trHeight w:hRule="exact" w:val="432"/>
        </w:trPr>
        <w:tc>
          <w:tcPr>
            <w:tcW w:w="720" w:type="dxa"/>
            <w:vMerge w:val="restart"/>
            <w:shd w:val="clear" w:color="auto" w:fill="DEEAF6" w:themeFill="accent5" w:themeFillTint="33"/>
            <w:vAlign w:val="center"/>
          </w:tcPr>
          <w:p w:rsidR="004E2A46" w:rsidRPr="00FA425E" w:rsidRDefault="004E2A46" w:rsidP="00A00F55">
            <w:pPr>
              <w:ind w:left="90" w:right="90" w:hanging="46"/>
              <w:jc w:val="center"/>
              <w:rPr>
                <w:rFonts w:asciiTheme="minorHAnsi" w:hAnsiTheme="minorHAnsi" w:cstheme="minorHAnsi"/>
              </w:rPr>
            </w:pPr>
            <w:r w:rsidRPr="00FA425E">
              <w:rPr>
                <w:rFonts w:asciiTheme="minorHAnsi" w:hAnsiTheme="minorHAnsi" w:cstheme="minorHAnsi"/>
                <w:b/>
              </w:rPr>
              <w:lastRenderedPageBreak/>
              <w:t>S</w:t>
            </w:r>
            <w:r>
              <w:rPr>
                <w:rFonts w:asciiTheme="minorHAnsi" w:hAnsiTheme="minorHAnsi" w:cstheme="minorHAnsi"/>
                <w:b/>
              </w:rPr>
              <w:t>/</w:t>
            </w:r>
            <w:r w:rsidRPr="00FA425E">
              <w:rPr>
                <w:rFonts w:asciiTheme="minorHAnsi" w:hAnsiTheme="minorHAnsi" w:cstheme="minorHAnsi"/>
                <w:b/>
              </w:rPr>
              <w:t>N</w:t>
            </w:r>
            <w:r>
              <w:rPr>
                <w:rFonts w:asciiTheme="minorHAnsi" w:hAnsiTheme="minorHAnsi" w:cstheme="minorHAnsi"/>
                <w:b/>
              </w:rPr>
              <w:t>o</w:t>
            </w:r>
          </w:p>
        </w:tc>
        <w:tc>
          <w:tcPr>
            <w:tcW w:w="2879" w:type="dxa"/>
            <w:vMerge w:val="restart"/>
            <w:shd w:val="clear" w:color="auto" w:fill="DEEAF6" w:themeFill="accent5" w:themeFillTint="33"/>
            <w:vAlign w:val="center"/>
          </w:tcPr>
          <w:p w:rsidR="004E2A46" w:rsidRPr="00FA425E" w:rsidRDefault="009C191E" w:rsidP="00A00F55">
            <w:pPr>
              <w:jc w:val="center"/>
              <w:rPr>
                <w:rFonts w:asciiTheme="minorHAnsi" w:hAnsiTheme="minorHAnsi" w:cstheme="minorHAnsi"/>
              </w:rPr>
            </w:pPr>
            <w:r w:rsidRPr="00FA425E">
              <w:rPr>
                <w:rFonts w:asciiTheme="minorHAnsi" w:hAnsiTheme="minorHAnsi" w:cstheme="minorHAnsi"/>
                <w:b/>
              </w:rPr>
              <w:t>Operator Risk Parameter</w:t>
            </w:r>
          </w:p>
        </w:tc>
        <w:tc>
          <w:tcPr>
            <w:tcW w:w="9451" w:type="dxa"/>
            <w:gridSpan w:val="4"/>
            <w:shd w:val="clear" w:color="auto" w:fill="DEEAF6" w:themeFill="accent5" w:themeFillTint="33"/>
            <w:vAlign w:val="center"/>
          </w:tcPr>
          <w:p w:rsidR="004E2A46" w:rsidRPr="00FA425E" w:rsidRDefault="004E2A46" w:rsidP="00A00F55">
            <w:pPr>
              <w:pStyle w:val="TableParagraph"/>
              <w:spacing w:before="1"/>
              <w:ind w:left="103"/>
              <w:jc w:val="center"/>
              <w:rPr>
                <w:rFonts w:asciiTheme="minorHAnsi" w:hAnsiTheme="minorHAnsi" w:cstheme="minorHAnsi"/>
                <w:b/>
              </w:rPr>
            </w:pPr>
            <w:r w:rsidRPr="00FA425E">
              <w:rPr>
                <w:rFonts w:asciiTheme="minorHAnsi" w:hAnsiTheme="minorHAnsi" w:cstheme="minorHAnsi"/>
                <w:b/>
              </w:rPr>
              <w:t>RISK LEVEL / PROFILE</w:t>
            </w:r>
          </w:p>
        </w:tc>
        <w:tc>
          <w:tcPr>
            <w:tcW w:w="900" w:type="dxa"/>
            <w:shd w:val="clear" w:color="auto" w:fill="DEEAF6" w:themeFill="accent5" w:themeFillTint="33"/>
            <w:vAlign w:val="center"/>
          </w:tcPr>
          <w:p w:rsidR="004E2A46" w:rsidRPr="00FA425E" w:rsidRDefault="004E2A46" w:rsidP="00A00F55">
            <w:pPr>
              <w:jc w:val="center"/>
              <w:rPr>
                <w:rFonts w:asciiTheme="minorHAnsi" w:hAnsiTheme="minorHAnsi" w:cstheme="minorHAnsi"/>
              </w:rPr>
            </w:pPr>
            <w:r w:rsidRPr="00FA425E">
              <w:rPr>
                <w:rFonts w:asciiTheme="minorHAnsi" w:hAnsiTheme="minorHAnsi" w:cstheme="minorHAnsi"/>
                <w:b/>
              </w:rPr>
              <w:t>RESULT</w:t>
            </w:r>
          </w:p>
        </w:tc>
      </w:tr>
      <w:tr w:rsidR="00A00F55" w:rsidRPr="00FA425E" w:rsidTr="00DF58E2">
        <w:trPr>
          <w:trHeight w:hRule="exact" w:val="432"/>
        </w:trPr>
        <w:tc>
          <w:tcPr>
            <w:tcW w:w="720" w:type="dxa"/>
            <w:vMerge/>
            <w:shd w:val="clear" w:color="auto" w:fill="DEEAF6" w:themeFill="accent5" w:themeFillTint="33"/>
            <w:vAlign w:val="center"/>
          </w:tcPr>
          <w:p w:rsidR="00A00F55" w:rsidRPr="00FA425E" w:rsidRDefault="00A00F55" w:rsidP="00A00F55">
            <w:pPr>
              <w:ind w:left="90" w:right="90" w:hanging="46"/>
              <w:jc w:val="center"/>
              <w:rPr>
                <w:rFonts w:asciiTheme="minorHAnsi" w:hAnsiTheme="minorHAnsi" w:cstheme="minorHAnsi"/>
              </w:rPr>
            </w:pPr>
          </w:p>
        </w:tc>
        <w:tc>
          <w:tcPr>
            <w:tcW w:w="2879" w:type="dxa"/>
            <w:vMerge/>
            <w:shd w:val="clear" w:color="auto" w:fill="DEEAF6" w:themeFill="accent5" w:themeFillTint="33"/>
          </w:tcPr>
          <w:p w:rsidR="00A00F55" w:rsidRPr="00FA425E" w:rsidRDefault="00A00F55" w:rsidP="00A00F55">
            <w:pPr>
              <w:rPr>
                <w:rFonts w:asciiTheme="minorHAnsi" w:hAnsiTheme="minorHAnsi" w:cstheme="minorHAnsi"/>
              </w:rPr>
            </w:pPr>
          </w:p>
        </w:tc>
        <w:tc>
          <w:tcPr>
            <w:tcW w:w="3150" w:type="dxa"/>
            <w:shd w:val="clear" w:color="auto" w:fill="DEEAF6" w:themeFill="accent5" w:themeFillTint="33"/>
            <w:vAlign w:val="center"/>
          </w:tcPr>
          <w:p w:rsidR="00A00F55" w:rsidRPr="00FA425E" w:rsidRDefault="00A00F55" w:rsidP="00A00F55">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3 (Least Desirable)</w:t>
            </w:r>
          </w:p>
        </w:tc>
        <w:tc>
          <w:tcPr>
            <w:tcW w:w="3167" w:type="dxa"/>
            <w:gridSpan w:val="2"/>
            <w:shd w:val="clear" w:color="auto" w:fill="DEEAF6" w:themeFill="accent5" w:themeFillTint="33"/>
            <w:vAlign w:val="center"/>
          </w:tcPr>
          <w:p w:rsidR="00A00F55" w:rsidRPr="00FA425E" w:rsidRDefault="00A00F55" w:rsidP="00A00F55">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2 (Average)</w:t>
            </w:r>
          </w:p>
        </w:tc>
        <w:tc>
          <w:tcPr>
            <w:tcW w:w="3134" w:type="dxa"/>
            <w:shd w:val="clear" w:color="auto" w:fill="DEEAF6" w:themeFill="accent5" w:themeFillTint="33"/>
            <w:vAlign w:val="center"/>
          </w:tcPr>
          <w:p w:rsidR="00A00F55" w:rsidRPr="00FA425E" w:rsidRDefault="00A00F55" w:rsidP="00A00F55">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1 (Most Desirable)</w:t>
            </w:r>
          </w:p>
        </w:tc>
        <w:tc>
          <w:tcPr>
            <w:tcW w:w="900" w:type="dxa"/>
            <w:shd w:val="clear" w:color="auto" w:fill="DEEAF6" w:themeFill="accent5" w:themeFillTint="33"/>
            <w:vAlign w:val="center"/>
          </w:tcPr>
          <w:p w:rsidR="00A00F55" w:rsidRPr="00FA425E" w:rsidRDefault="00A00F55" w:rsidP="00A00F55">
            <w:pPr>
              <w:jc w:val="center"/>
              <w:rPr>
                <w:rFonts w:asciiTheme="minorHAnsi" w:hAnsiTheme="minorHAnsi" w:cstheme="minorHAnsi"/>
                <w:b/>
              </w:rPr>
            </w:pPr>
            <w:r w:rsidRPr="00FA425E">
              <w:rPr>
                <w:rFonts w:asciiTheme="minorHAnsi" w:hAnsiTheme="minorHAnsi" w:cstheme="minorHAnsi"/>
                <w:b/>
              </w:rPr>
              <w:t>(Level #)</w:t>
            </w:r>
          </w:p>
        </w:tc>
      </w:tr>
      <w:tr w:rsidR="00A00F55" w:rsidRPr="00FA425E" w:rsidTr="00A00F55">
        <w:trPr>
          <w:trHeight w:hRule="exact" w:val="1008"/>
        </w:trPr>
        <w:tc>
          <w:tcPr>
            <w:tcW w:w="720" w:type="dxa"/>
            <w:vAlign w:val="center"/>
          </w:tcPr>
          <w:p w:rsidR="00A00F55" w:rsidRPr="00FA425E" w:rsidRDefault="00A00F55" w:rsidP="00A00F55">
            <w:pPr>
              <w:pStyle w:val="TableParagraph"/>
              <w:spacing w:before="40" w:after="40"/>
              <w:ind w:left="90" w:right="90" w:hanging="46"/>
              <w:jc w:val="center"/>
              <w:rPr>
                <w:rFonts w:asciiTheme="minorHAnsi" w:hAnsiTheme="minorHAnsi" w:cstheme="minorHAnsi"/>
                <w:w w:val="99"/>
              </w:rPr>
            </w:pPr>
            <w:r w:rsidRPr="00FA425E">
              <w:rPr>
                <w:rFonts w:asciiTheme="minorHAnsi" w:hAnsiTheme="minorHAnsi" w:cstheme="minorHAnsi"/>
                <w:w w:val="99"/>
              </w:rPr>
              <w:t>7.</w:t>
            </w:r>
          </w:p>
        </w:tc>
        <w:tc>
          <w:tcPr>
            <w:tcW w:w="2879" w:type="dxa"/>
            <w:vAlign w:val="center"/>
          </w:tcPr>
          <w:p w:rsidR="00A00F55" w:rsidRPr="00FA425E" w:rsidRDefault="00A00F55" w:rsidP="00A00F55">
            <w:pPr>
              <w:pStyle w:val="TableParagraph"/>
              <w:spacing w:before="40" w:after="40"/>
              <w:ind w:left="103" w:right="143"/>
              <w:rPr>
                <w:rFonts w:asciiTheme="minorHAnsi" w:hAnsiTheme="minorHAnsi" w:cstheme="minorHAnsi"/>
              </w:rPr>
            </w:pPr>
            <w:r w:rsidRPr="00FA425E">
              <w:rPr>
                <w:rFonts w:asciiTheme="minorHAnsi" w:hAnsiTheme="minorHAnsi" w:cstheme="minorHAnsi"/>
              </w:rPr>
              <w:t>ETOPS Routes (% of ETOPS sectors operated) higher % less desirable]</w:t>
            </w:r>
          </w:p>
        </w:tc>
        <w:tc>
          <w:tcPr>
            <w:tcW w:w="3150" w:type="dxa"/>
            <w:vAlign w:val="center"/>
          </w:tcPr>
          <w:p w:rsidR="00A00F55" w:rsidRPr="00FA425E" w:rsidRDefault="00A00F55" w:rsidP="00A00F55">
            <w:pPr>
              <w:pStyle w:val="TableParagraph"/>
              <w:spacing w:before="40" w:after="40"/>
              <w:ind w:left="367"/>
              <w:jc w:val="center"/>
              <w:rPr>
                <w:rFonts w:asciiTheme="minorHAnsi" w:hAnsiTheme="minorHAnsi" w:cstheme="minorHAnsi"/>
              </w:rPr>
            </w:pPr>
            <w:r w:rsidRPr="00FA425E">
              <w:rPr>
                <w:rFonts w:asciiTheme="minorHAnsi" w:hAnsiTheme="minorHAnsi" w:cstheme="minorHAnsi"/>
              </w:rPr>
              <w:t>More than 25% of flights</w:t>
            </w:r>
          </w:p>
        </w:tc>
        <w:tc>
          <w:tcPr>
            <w:tcW w:w="3167" w:type="dxa"/>
            <w:gridSpan w:val="2"/>
            <w:vAlign w:val="center"/>
          </w:tcPr>
          <w:p w:rsidR="00A00F55" w:rsidRPr="00FA425E" w:rsidRDefault="00A00F55" w:rsidP="00A00F55">
            <w:pPr>
              <w:pStyle w:val="TableParagraph"/>
              <w:spacing w:before="40" w:after="40"/>
              <w:ind w:right="407"/>
              <w:jc w:val="center"/>
              <w:rPr>
                <w:rFonts w:asciiTheme="minorHAnsi" w:hAnsiTheme="minorHAnsi" w:cstheme="minorHAnsi"/>
              </w:rPr>
            </w:pPr>
            <w:r w:rsidRPr="00FA425E">
              <w:rPr>
                <w:rFonts w:asciiTheme="minorHAnsi" w:hAnsiTheme="minorHAnsi" w:cstheme="minorHAnsi"/>
              </w:rPr>
              <w:t>Less than 25% of flights</w:t>
            </w:r>
          </w:p>
        </w:tc>
        <w:tc>
          <w:tcPr>
            <w:tcW w:w="3134" w:type="dxa"/>
            <w:vAlign w:val="center"/>
          </w:tcPr>
          <w:p w:rsidR="00A00F55" w:rsidRPr="00FA425E" w:rsidRDefault="00A00F55" w:rsidP="00A00F55">
            <w:pPr>
              <w:pStyle w:val="TableParagraph"/>
              <w:spacing w:before="40" w:after="40"/>
              <w:ind w:left="-144"/>
              <w:jc w:val="center"/>
            </w:pPr>
            <w:r w:rsidRPr="00FA425E">
              <w:rPr>
                <w:rFonts w:asciiTheme="minorHAnsi" w:hAnsiTheme="minorHAnsi" w:cstheme="minorHAnsi"/>
              </w:rPr>
              <w:t>No ETOPS flights</w:t>
            </w:r>
          </w:p>
        </w:tc>
        <w:tc>
          <w:tcPr>
            <w:tcW w:w="900" w:type="dxa"/>
          </w:tcPr>
          <w:p w:rsidR="00A00F55" w:rsidRPr="00FA425E" w:rsidRDefault="00A00F55" w:rsidP="00A00F55">
            <w:pPr>
              <w:spacing w:before="40" w:after="40"/>
              <w:rPr>
                <w:rFonts w:asciiTheme="minorHAnsi" w:hAnsiTheme="minorHAnsi" w:cstheme="minorHAnsi"/>
              </w:rPr>
            </w:pPr>
          </w:p>
        </w:tc>
      </w:tr>
      <w:tr w:rsidR="00A00F55" w:rsidRPr="00FA425E" w:rsidTr="00A00F55">
        <w:trPr>
          <w:trHeight w:hRule="exact" w:val="622"/>
        </w:trPr>
        <w:tc>
          <w:tcPr>
            <w:tcW w:w="720" w:type="dxa"/>
            <w:vAlign w:val="center"/>
          </w:tcPr>
          <w:p w:rsidR="00A00F55" w:rsidRPr="00FA425E" w:rsidRDefault="00A00F55" w:rsidP="00A00F55">
            <w:pPr>
              <w:pStyle w:val="TableParagraph"/>
              <w:ind w:left="90" w:right="90" w:hanging="46"/>
              <w:jc w:val="center"/>
              <w:rPr>
                <w:rFonts w:asciiTheme="minorHAnsi" w:hAnsiTheme="minorHAnsi" w:cstheme="minorHAnsi"/>
                <w:w w:val="99"/>
              </w:rPr>
            </w:pPr>
            <w:r w:rsidRPr="00FA425E">
              <w:rPr>
                <w:rFonts w:asciiTheme="minorHAnsi" w:hAnsiTheme="minorHAnsi" w:cstheme="minorHAnsi"/>
                <w:w w:val="99"/>
              </w:rPr>
              <w:t>8.</w:t>
            </w:r>
          </w:p>
        </w:tc>
        <w:tc>
          <w:tcPr>
            <w:tcW w:w="2879" w:type="dxa"/>
            <w:tcBorders>
              <w:top w:val="single" w:sz="4" w:space="0" w:color="000000"/>
              <w:left w:val="single" w:sz="6" w:space="0" w:color="000000"/>
              <w:bottom w:val="single" w:sz="6" w:space="0" w:color="000000"/>
              <w:right w:val="single" w:sz="6" w:space="0" w:color="000000"/>
            </w:tcBorders>
            <w:vAlign w:val="center"/>
          </w:tcPr>
          <w:p w:rsidR="00A00F55" w:rsidRPr="00FA425E" w:rsidRDefault="00A00F55" w:rsidP="00A00F55">
            <w:pPr>
              <w:pStyle w:val="TableParagraph"/>
              <w:tabs>
                <w:tab w:val="left" w:pos="2694"/>
              </w:tabs>
              <w:spacing w:before="1"/>
              <w:ind w:left="103" w:right="276"/>
              <w:rPr>
                <w:rFonts w:asciiTheme="minorHAnsi" w:hAnsiTheme="minorHAnsi" w:cstheme="minorHAnsi"/>
              </w:rPr>
            </w:pPr>
            <w:r w:rsidRPr="00FA425E">
              <w:rPr>
                <w:rFonts w:asciiTheme="minorHAnsi" w:hAnsiTheme="minorHAnsi" w:cstheme="minorHAnsi"/>
              </w:rPr>
              <w:t>ETOPS Duration [higher duration less desirable]</w:t>
            </w:r>
          </w:p>
        </w:tc>
        <w:tc>
          <w:tcPr>
            <w:tcW w:w="3150" w:type="dxa"/>
            <w:tcBorders>
              <w:top w:val="single" w:sz="4" w:space="0" w:color="000000"/>
              <w:left w:val="single" w:sz="6" w:space="0" w:color="000000"/>
              <w:bottom w:val="single" w:sz="6" w:space="0" w:color="000000"/>
              <w:right w:val="single" w:sz="6" w:space="0" w:color="000000"/>
            </w:tcBorders>
            <w:vAlign w:val="center"/>
          </w:tcPr>
          <w:p w:rsidR="00A00F55" w:rsidRPr="00FA425E" w:rsidRDefault="00A00F55" w:rsidP="00A00F55">
            <w:pPr>
              <w:pStyle w:val="TableParagraph"/>
              <w:spacing w:before="1"/>
              <w:jc w:val="center"/>
              <w:rPr>
                <w:rFonts w:asciiTheme="minorHAnsi" w:hAnsiTheme="minorHAnsi" w:cstheme="minorHAnsi"/>
              </w:rPr>
            </w:pPr>
            <w:r w:rsidRPr="00FA425E">
              <w:rPr>
                <w:rFonts w:asciiTheme="minorHAnsi" w:hAnsiTheme="minorHAnsi" w:cstheme="minorHAnsi"/>
              </w:rPr>
              <w:t>&gt;180 minutes</w:t>
            </w:r>
          </w:p>
        </w:tc>
        <w:tc>
          <w:tcPr>
            <w:tcW w:w="3167" w:type="dxa"/>
            <w:gridSpan w:val="2"/>
            <w:tcBorders>
              <w:top w:val="single" w:sz="4" w:space="0" w:color="000000"/>
              <w:left w:val="single" w:sz="6" w:space="0" w:color="000000"/>
              <w:bottom w:val="single" w:sz="6" w:space="0" w:color="000000"/>
              <w:right w:val="single" w:sz="4" w:space="0" w:color="000000"/>
            </w:tcBorders>
            <w:vAlign w:val="center"/>
          </w:tcPr>
          <w:p w:rsidR="00A00F55" w:rsidRPr="00FA425E" w:rsidRDefault="00A00F55" w:rsidP="00A00F55">
            <w:pPr>
              <w:pStyle w:val="TableParagraph"/>
              <w:spacing w:before="1"/>
              <w:ind w:right="383"/>
              <w:jc w:val="center"/>
              <w:rPr>
                <w:rFonts w:asciiTheme="minorHAnsi" w:hAnsiTheme="minorHAnsi" w:cstheme="minorHAnsi"/>
              </w:rPr>
            </w:pPr>
            <w:r w:rsidRPr="00FA425E">
              <w:rPr>
                <w:rFonts w:asciiTheme="minorHAnsi" w:hAnsiTheme="minorHAnsi" w:cstheme="minorHAnsi"/>
              </w:rPr>
              <w:t>&gt;120 minutes</w:t>
            </w:r>
          </w:p>
        </w:tc>
        <w:tc>
          <w:tcPr>
            <w:tcW w:w="3134" w:type="dxa"/>
            <w:tcBorders>
              <w:top w:val="single" w:sz="4" w:space="0" w:color="000000"/>
              <w:left w:val="single" w:sz="4" w:space="0" w:color="000000"/>
              <w:bottom w:val="single" w:sz="6" w:space="0" w:color="000000"/>
              <w:right w:val="single" w:sz="6" w:space="0" w:color="000000"/>
            </w:tcBorders>
            <w:vAlign w:val="center"/>
          </w:tcPr>
          <w:p w:rsidR="00A00F55" w:rsidRPr="00FA425E" w:rsidRDefault="00A00F55" w:rsidP="00A00F55">
            <w:pPr>
              <w:pStyle w:val="TableParagraph"/>
              <w:spacing w:before="100" w:beforeAutospacing="1"/>
              <w:ind w:left="-144"/>
              <w:jc w:val="center"/>
              <w:rPr>
                <w:rFonts w:asciiTheme="minorHAnsi" w:hAnsiTheme="minorHAnsi" w:cstheme="minorHAnsi"/>
              </w:rPr>
            </w:pPr>
            <w:r w:rsidRPr="00FA425E">
              <w:rPr>
                <w:rFonts w:asciiTheme="minorHAnsi" w:hAnsiTheme="minorHAnsi" w:cstheme="minorHAnsi"/>
              </w:rPr>
              <w:t>&gt;60 minutes</w:t>
            </w:r>
          </w:p>
        </w:tc>
        <w:tc>
          <w:tcPr>
            <w:tcW w:w="900" w:type="dxa"/>
          </w:tcPr>
          <w:p w:rsidR="00A00F55" w:rsidRPr="00FA425E" w:rsidRDefault="00A00F55" w:rsidP="00A00F55">
            <w:pPr>
              <w:rPr>
                <w:rFonts w:asciiTheme="minorHAnsi" w:hAnsiTheme="minorHAnsi" w:cstheme="minorHAnsi"/>
              </w:rPr>
            </w:pPr>
          </w:p>
        </w:tc>
      </w:tr>
      <w:tr w:rsidR="00A00F55" w:rsidRPr="00FA425E" w:rsidTr="00A00F55">
        <w:trPr>
          <w:trHeight w:hRule="exact" w:val="447"/>
        </w:trPr>
        <w:tc>
          <w:tcPr>
            <w:tcW w:w="720" w:type="dxa"/>
            <w:vAlign w:val="center"/>
          </w:tcPr>
          <w:p w:rsidR="00A00F55" w:rsidRPr="00FA425E" w:rsidRDefault="00A00F55" w:rsidP="00A00F55">
            <w:pPr>
              <w:pStyle w:val="TableParagraph"/>
              <w:ind w:left="90" w:right="90" w:hanging="46"/>
              <w:jc w:val="center"/>
              <w:rPr>
                <w:rFonts w:asciiTheme="minorHAnsi" w:hAnsiTheme="minorHAnsi" w:cstheme="minorHAnsi"/>
                <w:w w:val="99"/>
              </w:rPr>
            </w:pPr>
            <w:r w:rsidRPr="00FA425E">
              <w:rPr>
                <w:rFonts w:asciiTheme="minorHAnsi" w:hAnsiTheme="minorHAnsi" w:cstheme="minorHAnsi"/>
                <w:w w:val="99"/>
              </w:rPr>
              <w:t>9.</w:t>
            </w:r>
          </w:p>
        </w:tc>
        <w:tc>
          <w:tcPr>
            <w:tcW w:w="2879" w:type="dxa"/>
            <w:vAlign w:val="center"/>
          </w:tcPr>
          <w:p w:rsidR="00A00F55" w:rsidRPr="00FA425E" w:rsidRDefault="00A00F55" w:rsidP="00A00F55">
            <w:pPr>
              <w:pStyle w:val="TableParagraph"/>
              <w:spacing w:before="1"/>
              <w:ind w:left="103"/>
              <w:rPr>
                <w:rFonts w:asciiTheme="minorHAnsi" w:hAnsiTheme="minorHAnsi" w:cstheme="minorHAnsi"/>
              </w:rPr>
            </w:pPr>
            <w:r w:rsidRPr="00FA425E">
              <w:rPr>
                <w:rFonts w:asciiTheme="minorHAnsi" w:hAnsiTheme="minorHAnsi" w:cstheme="minorHAnsi"/>
              </w:rPr>
              <w:t>Company years of operation</w:t>
            </w:r>
          </w:p>
        </w:tc>
        <w:tc>
          <w:tcPr>
            <w:tcW w:w="3150" w:type="dxa"/>
            <w:vAlign w:val="center"/>
          </w:tcPr>
          <w:p w:rsidR="00A00F55" w:rsidRPr="00FA425E" w:rsidRDefault="00A00F55" w:rsidP="00A00F55">
            <w:pPr>
              <w:pStyle w:val="TableParagraph"/>
              <w:spacing w:before="1"/>
              <w:jc w:val="center"/>
              <w:rPr>
                <w:rFonts w:asciiTheme="minorHAnsi" w:hAnsiTheme="minorHAnsi" w:cstheme="minorHAnsi"/>
              </w:rPr>
            </w:pPr>
            <w:r w:rsidRPr="00FA425E">
              <w:rPr>
                <w:rFonts w:asciiTheme="minorHAnsi" w:hAnsiTheme="minorHAnsi" w:cstheme="minorHAnsi"/>
              </w:rPr>
              <w:t>&gt;5 years</w:t>
            </w:r>
          </w:p>
        </w:tc>
        <w:tc>
          <w:tcPr>
            <w:tcW w:w="3167" w:type="dxa"/>
            <w:gridSpan w:val="2"/>
            <w:vAlign w:val="center"/>
          </w:tcPr>
          <w:p w:rsidR="00A00F55" w:rsidRPr="00FA425E" w:rsidRDefault="00A00F55" w:rsidP="00A00F55">
            <w:pPr>
              <w:pStyle w:val="TableParagraph"/>
              <w:spacing w:before="1"/>
              <w:ind w:left="-144"/>
              <w:jc w:val="center"/>
              <w:rPr>
                <w:rFonts w:asciiTheme="minorHAnsi" w:hAnsiTheme="minorHAnsi" w:cstheme="minorHAnsi"/>
              </w:rPr>
            </w:pPr>
            <w:r w:rsidRPr="00FA425E">
              <w:rPr>
                <w:rFonts w:asciiTheme="minorHAnsi" w:hAnsiTheme="minorHAnsi" w:cstheme="minorHAnsi"/>
              </w:rPr>
              <w:t>5 to &lt; 10 years</w:t>
            </w:r>
          </w:p>
        </w:tc>
        <w:tc>
          <w:tcPr>
            <w:tcW w:w="3134" w:type="dxa"/>
            <w:vAlign w:val="center"/>
          </w:tcPr>
          <w:p w:rsidR="00A00F55" w:rsidRPr="00FA425E" w:rsidRDefault="00A00F55" w:rsidP="00A00F55">
            <w:pPr>
              <w:pStyle w:val="TableParagraph"/>
              <w:spacing w:before="1"/>
              <w:ind w:left="960" w:right="961"/>
              <w:jc w:val="center"/>
              <w:rPr>
                <w:rFonts w:asciiTheme="minorHAnsi" w:hAnsiTheme="minorHAnsi" w:cstheme="minorHAnsi"/>
              </w:rPr>
            </w:pPr>
            <w:r w:rsidRPr="00FA425E">
              <w:rPr>
                <w:rFonts w:asciiTheme="minorHAnsi" w:hAnsiTheme="minorHAnsi" w:cstheme="minorHAnsi"/>
              </w:rPr>
              <w:t>&lt; 10 years</w:t>
            </w:r>
          </w:p>
        </w:tc>
        <w:tc>
          <w:tcPr>
            <w:tcW w:w="900" w:type="dxa"/>
          </w:tcPr>
          <w:p w:rsidR="00A00F55" w:rsidRPr="00FA425E" w:rsidRDefault="00A00F55" w:rsidP="00A00F55">
            <w:pPr>
              <w:rPr>
                <w:rFonts w:asciiTheme="minorHAnsi" w:hAnsiTheme="minorHAnsi" w:cstheme="minorHAnsi"/>
              </w:rPr>
            </w:pPr>
          </w:p>
        </w:tc>
      </w:tr>
      <w:tr w:rsidR="00A00F55" w:rsidRPr="00FA425E" w:rsidTr="004E2A46">
        <w:trPr>
          <w:trHeight w:hRule="exact" w:val="1584"/>
        </w:trPr>
        <w:tc>
          <w:tcPr>
            <w:tcW w:w="720" w:type="dxa"/>
            <w:vAlign w:val="center"/>
          </w:tcPr>
          <w:p w:rsidR="00A00F55" w:rsidRPr="00FA425E" w:rsidRDefault="00A00F55" w:rsidP="00A00F55">
            <w:pPr>
              <w:pStyle w:val="TableParagraph"/>
              <w:spacing w:before="138"/>
              <w:ind w:left="90" w:right="90" w:hanging="46"/>
              <w:jc w:val="center"/>
              <w:rPr>
                <w:rFonts w:asciiTheme="minorHAnsi" w:hAnsiTheme="minorHAnsi" w:cstheme="minorHAnsi"/>
              </w:rPr>
            </w:pPr>
            <w:r w:rsidRPr="00FA425E">
              <w:rPr>
                <w:rFonts w:asciiTheme="minorHAnsi" w:hAnsiTheme="minorHAnsi" w:cstheme="minorHAnsi"/>
              </w:rPr>
              <w:t>10.</w:t>
            </w:r>
          </w:p>
        </w:tc>
        <w:tc>
          <w:tcPr>
            <w:tcW w:w="2879" w:type="dxa"/>
            <w:vAlign w:val="center"/>
          </w:tcPr>
          <w:p w:rsidR="00A00F55" w:rsidRPr="00FA425E" w:rsidRDefault="00A00F55" w:rsidP="00A00F55">
            <w:pPr>
              <w:pStyle w:val="TableParagraph"/>
              <w:spacing w:before="1"/>
              <w:ind w:left="103" w:right="443"/>
              <w:rPr>
                <w:rFonts w:asciiTheme="minorHAnsi" w:hAnsiTheme="minorHAnsi" w:cstheme="minorHAnsi"/>
              </w:rPr>
            </w:pPr>
            <w:r w:rsidRPr="00FA425E">
              <w:rPr>
                <w:rFonts w:asciiTheme="minorHAnsi" w:hAnsiTheme="minorHAnsi" w:cstheme="minorHAnsi"/>
              </w:rPr>
              <w:t>Combined turnover of Accountable Executive, Safety Manager and Quality Manager over last 36 months</w:t>
            </w:r>
          </w:p>
        </w:tc>
        <w:tc>
          <w:tcPr>
            <w:tcW w:w="3150" w:type="dxa"/>
            <w:vAlign w:val="center"/>
          </w:tcPr>
          <w:p w:rsidR="00A00F55" w:rsidRPr="00FA425E" w:rsidRDefault="00A00F55" w:rsidP="00A00F55">
            <w:pPr>
              <w:pStyle w:val="TableParagraph"/>
              <w:spacing w:before="1"/>
              <w:ind w:left="936" w:right="938"/>
              <w:jc w:val="center"/>
              <w:rPr>
                <w:rFonts w:asciiTheme="minorHAnsi" w:hAnsiTheme="minorHAnsi" w:cstheme="minorHAnsi"/>
              </w:rPr>
            </w:pPr>
            <w:r w:rsidRPr="00FA425E">
              <w:rPr>
                <w:rFonts w:asciiTheme="minorHAnsi" w:hAnsiTheme="minorHAnsi" w:cstheme="minorHAnsi"/>
              </w:rPr>
              <w:t>3 or more</w:t>
            </w:r>
          </w:p>
        </w:tc>
        <w:tc>
          <w:tcPr>
            <w:tcW w:w="3167" w:type="dxa"/>
            <w:gridSpan w:val="2"/>
            <w:vAlign w:val="center"/>
          </w:tcPr>
          <w:p w:rsidR="00A00F55" w:rsidRPr="00FA425E" w:rsidRDefault="00A00F55" w:rsidP="00A00F55">
            <w:pPr>
              <w:pStyle w:val="TableParagraph"/>
              <w:spacing w:before="1"/>
              <w:jc w:val="center"/>
              <w:rPr>
                <w:rFonts w:asciiTheme="minorHAnsi" w:hAnsiTheme="minorHAnsi" w:cstheme="minorHAnsi"/>
              </w:rPr>
            </w:pPr>
            <w:r w:rsidRPr="00FA425E">
              <w:rPr>
                <w:rFonts w:asciiTheme="minorHAnsi" w:hAnsiTheme="minorHAnsi" w:cstheme="minorHAnsi"/>
                <w:w w:val="99"/>
              </w:rPr>
              <w:t>2</w:t>
            </w:r>
          </w:p>
        </w:tc>
        <w:tc>
          <w:tcPr>
            <w:tcW w:w="3134" w:type="dxa"/>
            <w:vAlign w:val="center"/>
          </w:tcPr>
          <w:p w:rsidR="00A00F55" w:rsidRPr="00FA425E" w:rsidRDefault="00A00F55" w:rsidP="00A00F55">
            <w:pPr>
              <w:pStyle w:val="TableParagraph"/>
              <w:spacing w:before="1"/>
              <w:ind w:left="960" w:right="960"/>
              <w:jc w:val="center"/>
              <w:rPr>
                <w:rFonts w:asciiTheme="minorHAnsi" w:hAnsiTheme="minorHAnsi" w:cstheme="minorHAnsi"/>
              </w:rPr>
            </w:pPr>
            <w:r w:rsidRPr="00FA425E">
              <w:rPr>
                <w:rFonts w:asciiTheme="minorHAnsi" w:hAnsiTheme="minorHAnsi" w:cstheme="minorHAnsi"/>
              </w:rPr>
              <w:t>1 or Nil</w:t>
            </w:r>
          </w:p>
        </w:tc>
        <w:tc>
          <w:tcPr>
            <w:tcW w:w="900" w:type="dxa"/>
          </w:tcPr>
          <w:p w:rsidR="00A00F55" w:rsidRPr="00FA425E" w:rsidRDefault="00A00F55" w:rsidP="00A00F55">
            <w:pPr>
              <w:rPr>
                <w:rFonts w:asciiTheme="minorHAnsi" w:hAnsiTheme="minorHAnsi" w:cstheme="minorHAnsi"/>
              </w:rPr>
            </w:pPr>
          </w:p>
        </w:tc>
      </w:tr>
      <w:tr w:rsidR="00A00F55" w:rsidRPr="00FA425E" w:rsidTr="004E2A46">
        <w:trPr>
          <w:trHeight w:hRule="exact" w:val="864"/>
        </w:trPr>
        <w:tc>
          <w:tcPr>
            <w:tcW w:w="720" w:type="dxa"/>
            <w:vAlign w:val="center"/>
          </w:tcPr>
          <w:p w:rsidR="00A00F55" w:rsidRPr="00FA425E" w:rsidRDefault="00A00F55" w:rsidP="00A00F55">
            <w:pPr>
              <w:pStyle w:val="TableParagraph"/>
              <w:spacing w:before="1"/>
              <w:ind w:left="90" w:right="90" w:hanging="46"/>
              <w:jc w:val="center"/>
              <w:rPr>
                <w:rFonts w:asciiTheme="minorHAnsi" w:hAnsiTheme="minorHAnsi" w:cstheme="minorHAnsi"/>
              </w:rPr>
            </w:pPr>
            <w:r w:rsidRPr="00FA425E">
              <w:rPr>
                <w:rFonts w:asciiTheme="minorHAnsi" w:hAnsiTheme="minorHAnsi" w:cstheme="minorHAnsi"/>
              </w:rPr>
              <w:t>11.</w:t>
            </w:r>
          </w:p>
        </w:tc>
        <w:tc>
          <w:tcPr>
            <w:tcW w:w="2879" w:type="dxa"/>
            <w:vAlign w:val="center"/>
          </w:tcPr>
          <w:p w:rsidR="00A00F55" w:rsidRPr="00FA425E" w:rsidRDefault="00A00F55" w:rsidP="00A00F55">
            <w:pPr>
              <w:pStyle w:val="TableParagraph"/>
              <w:spacing w:before="1"/>
              <w:ind w:left="103"/>
              <w:rPr>
                <w:rFonts w:asciiTheme="minorHAnsi" w:hAnsiTheme="minorHAnsi" w:cstheme="minorHAnsi"/>
              </w:rPr>
            </w:pPr>
            <w:r w:rsidRPr="00FA425E">
              <w:rPr>
                <w:rFonts w:asciiTheme="minorHAnsi" w:hAnsiTheme="minorHAnsi" w:cstheme="minorHAnsi"/>
              </w:rPr>
              <w:t>Experience &amp; qualification of Accountable Executive as of assessment date)</w:t>
            </w:r>
          </w:p>
        </w:tc>
        <w:tc>
          <w:tcPr>
            <w:tcW w:w="3150" w:type="dxa"/>
            <w:vAlign w:val="center"/>
          </w:tcPr>
          <w:p w:rsidR="00A00F55" w:rsidRPr="00FA425E" w:rsidRDefault="00A00F55" w:rsidP="00A00F55">
            <w:pPr>
              <w:pStyle w:val="TableParagraph"/>
              <w:spacing w:before="1"/>
              <w:ind w:left="103" w:right="257"/>
              <w:rPr>
                <w:rFonts w:asciiTheme="minorHAnsi" w:hAnsiTheme="minorHAnsi" w:cstheme="minorHAnsi"/>
              </w:rPr>
            </w:pPr>
            <w:r w:rsidRPr="00FA425E">
              <w:rPr>
                <w:rFonts w:asciiTheme="minorHAnsi" w:hAnsiTheme="minorHAnsi" w:cstheme="minorHAnsi"/>
              </w:rPr>
              <w:t>Has &lt;3 years aviation experience</w:t>
            </w:r>
          </w:p>
        </w:tc>
        <w:tc>
          <w:tcPr>
            <w:tcW w:w="3167" w:type="dxa"/>
            <w:gridSpan w:val="2"/>
            <w:vAlign w:val="center"/>
          </w:tcPr>
          <w:p w:rsidR="00A00F55" w:rsidRPr="00FA425E" w:rsidRDefault="00A00F55" w:rsidP="00A00F55">
            <w:pPr>
              <w:pStyle w:val="TableParagraph"/>
              <w:spacing w:before="1"/>
              <w:ind w:left="103" w:right="512"/>
              <w:rPr>
                <w:rFonts w:asciiTheme="minorHAnsi" w:hAnsiTheme="minorHAnsi" w:cstheme="minorHAnsi"/>
              </w:rPr>
            </w:pPr>
            <w:r w:rsidRPr="00FA425E">
              <w:rPr>
                <w:rFonts w:asciiTheme="minorHAnsi" w:hAnsiTheme="minorHAnsi" w:cstheme="minorHAnsi"/>
              </w:rPr>
              <w:t>Has 3 to 10 years aviation experience</w:t>
            </w:r>
          </w:p>
        </w:tc>
        <w:tc>
          <w:tcPr>
            <w:tcW w:w="3134" w:type="dxa"/>
            <w:vAlign w:val="center"/>
          </w:tcPr>
          <w:p w:rsidR="00A00F55" w:rsidRPr="00FA425E" w:rsidRDefault="00A00F55" w:rsidP="00A00F55">
            <w:pPr>
              <w:pStyle w:val="TableParagraph"/>
              <w:spacing w:before="1"/>
              <w:ind w:left="103" w:right="844"/>
              <w:rPr>
                <w:rFonts w:asciiTheme="minorHAnsi" w:hAnsiTheme="minorHAnsi" w:cstheme="minorHAnsi"/>
              </w:rPr>
            </w:pPr>
            <w:r w:rsidRPr="00FA425E">
              <w:rPr>
                <w:rFonts w:asciiTheme="minorHAnsi" w:hAnsiTheme="minorHAnsi" w:cstheme="minorHAnsi"/>
              </w:rPr>
              <w:t>Has &gt;10 years aviation experience</w:t>
            </w:r>
          </w:p>
        </w:tc>
        <w:tc>
          <w:tcPr>
            <w:tcW w:w="900" w:type="dxa"/>
          </w:tcPr>
          <w:p w:rsidR="00A00F55" w:rsidRPr="00FA425E" w:rsidRDefault="00A00F55" w:rsidP="00A00F55">
            <w:pPr>
              <w:rPr>
                <w:rFonts w:asciiTheme="minorHAnsi" w:hAnsiTheme="minorHAnsi" w:cstheme="minorHAnsi"/>
              </w:rPr>
            </w:pPr>
          </w:p>
        </w:tc>
      </w:tr>
      <w:tr w:rsidR="00A00F55" w:rsidRPr="00FA425E" w:rsidTr="004E2A46">
        <w:trPr>
          <w:trHeight w:hRule="exact" w:val="1440"/>
        </w:trPr>
        <w:tc>
          <w:tcPr>
            <w:tcW w:w="720" w:type="dxa"/>
            <w:vAlign w:val="center"/>
          </w:tcPr>
          <w:p w:rsidR="00A00F55" w:rsidRPr="00FA425E" w:rsidRDefault="00A00F55" w:rsidP="004E2A46">
            <w:pPr>
              <w:pStyle w:val="TableParagraph"/>
              <w:spacing w:before="124"/>
              <w:ind w:left="90" w:right="90" w:hanging="46"/>
              <w:jc w:val="center"/>
              <w:rPr>
                <w:rFonts w:asciiTheme="minorHAnsi" w:hAnsiTheme="minorHAnsi" w:cstheme="minorHAnsi"/>
              </w:rPr>
            </w:pPr>
            <w:r w:rsidRPr="00FA425E">
              <w:rPr>
                <w:rFonts w:asciiTheme="minorHAnsi" w:hAnsiTheme="minorHAnsi" w:cstheme="minorHAnsi"/>
                <w:w w:val="99"/>
              </w:rPr>
              <w:t>12.</w:t>
            </w:r>
          </w:p>
        </w:tc>
        <w:tc>
          <w:tcPr>
            <w:tcW w:w="2879" w:type="dxa"/>
            <w:vAlign w:val="center"/>
          </w:tcPr>
          <w:p w:rsidR="00A00F55" w:rsidRPr="00FA425E" w:rsidRDefault="00A00F55" w:rsidP="004E2A46">
            <w:pPr>
              <w:pStyle w:val="TableParagraph"/>
              <w:spacing w:before="1"/>
              <w:ind w:left="103" w:right="589"/>
              <w:rPr>
                <w:rFonts w:asciiTheme="minorHAnsi" w:hAnsiTheme="minorHAnsi" w:cstheme="minorHAnsi"/>
              </w:rPr>
            </w:pPr>
            <w:r w:rsidRPr="00FA425E">
              <w:rPr>
                <w:rFonts w:asciiTheme="minorHAnsi" w:hAnsiTheme="minorHAnsi" w:cstheme="minorHAnsi"/>
              </w:rPr>
              <w:t>Experience &amp; qualification of Safety Officer/Manager (SM)</w:t>
            </w:r>
          </w:p>
        </w:tc>
        <w:tc>
          <w:tcPr>
            <w:tcW w:w="3150" w:type="dxa"/>
            <w:vAlign w:val="center"/>
          </w:tcPr>
          <w:p w:rsidR="00A00F55" w:rsidRPr="00FA425E" w:rsidRDefault="00A00F55" w:rsidP="004E2A46">
            <w:pPr>
              <w:pStyle w:val="TableParagraph"/>
              <w:spacing w:before="1"/>
              <w:ind w:left="103" w:right="291"/>
              <w:rPr>
                <w:rFonts w:asciiTheme="minorHAnsi" w:hAnsiTheme="minorHAnsi" w:cstheme="minorHAnsi"/>
              </w:rPr>
            </w:pPr>
            <w:r w:rsidRPr="00FA425E">
              <w:rPr>
                <w:rFonts w:asciiTheme="minorHAnsi" w:hAnsiTheme="minorHAnsi" w:cstheme="minorHAnsi"/>
              </w:rPr>
              <w:t xml:space="preserve">Has &lt;5 years civil aviation safety management experience OR no aviation technical qualification </w:t>
            </w:r>
            <w:r w:rsidR="00395B5B" w:rsidRPr="0030334D">
              <w:rPr>
                <w:rFonts w:asciiTheme="minorHAnsi" w:hAnsiTheme="minorHAnsi" w:cstheme="minorHAnsi"/>
              </w:rPr>
              <w:t>OR</w:t>
            </w:r>
            <w:r w:rsidRPr="0030334D">
              <w:rPr>
                <w:rFonts w:asciiTheme="minorHAnsi" w:hAnsiTheme="minorHAnsi" w:cstheme="minorHAnsi"/>
              </w:rPr>
              <w:t xml:space="preserve"> no</w:t>
            </w:r>
            <w:r w:rsidRPr="00FA425E">
              <w:rPr>
                <w:rFonts w:asciiTheme="minorHAnsi" w:hAnsiTheme="minorHAnsi" w:cstheme="minorHAnsi"/>
              </w:rPr>
              <w:t xml:space="preserve"> Safety Officer/Manager</w:t>
            </w:r>
          </w:p>
        </w:tc>
        <w:tc>
          <w:tcPr>
            <w:tcW w:w="3167" w:type="dxa"/>
            <w:gridSpan w:val="2"/>
            <w:vAlign w:val="center"/>
          </w:tcPr>
          <w:p w:rsidR="00A00F55" w:rsidRPr="00FA425E" w:rsidRDefault="00A00F55" w:rsidP="004E2A46">
            <w:pPr>
              <w:pStyle w:val="TableParagraph"/>
              <w:spacing w:before="1"/>
              <w:ind w:left="103" w:right="221"/>
              <w:rPr>
                <w:rFonts w:asciiTheme="minorHAnsi" w:hAnsiTheme="minorHAnsi" w:cstheme="minorHAnsi"/>
              </w:rPr>
            </w:pPr>
            <w:r w:rsidRPr="00FA425E">
              <w:rPr>
                <w:rFonts w:asciiTheme="minorHAnsi" w:hAnsiTheme="minorHAnsi" w:cstheme="minorHAnsi"/>
              </w:rPr>
              <w:t>Has civil aviation technical qualifications AND &gt;5 years civil aviation safety management experience</w:t>
            </w:r>
          </w:p>
        </w:tc>
        <w:tc>
          <w:tcPr>
            <w:tcW w:w="3134" w:type="dxa"/>
            <w:vAlign w:val="center"/>
          </w:tcPr>
          <w:p w:rsidR="00A00F55" w:rsidRPr="00FA425E" w:rsidRDefault="00A00F55" w:rsidP="004E2A46">
            <w:pPr>
              <w:pStyle w:val="TableParagraph"/>
              <w:spacing w:before="1"/>
              <w:ind w:left="103" w:right="179"/>
              <w:rPr>
                <w:rFonts w:asciiTheme="minorHAnsi" w:hAnsiTheme="minorHAnsi" w:cstheme="minorHAnsi"/>
              </w:rPr>
            </w:pPr>
            <w:r w:rsidRPr="00FA425E">
              <w:rPr>
                <w:rFonts w:asciiTheme="minorHAnsi" w:hAnsiTheme="minorHAnsi" w:cstheme="minorHAnsi"/>
              </w:rPr>
              <w:t>Has civil aviation technical qualifications AND &gt; 15 years civil aviation safety management experience</w:t>
            </w:r>
          </w:p>
        </w:tc>
        <w:tc>
          <w:tcPr>
            <w:tcW w:w="900" w:type="dxa"/>
            <w:vAlign w:val="center"/>
          </w:tcPr>
          <w:p w:rsidR="00A00F55" w:rsidRPr="00FA425E" w:rsidRDefault="00A00F55" w:rsidP="004E2A46">
            <w:pPr>
              <w:rPr>
                <w:rFonts w:asciiTheme="minorHAnsi" w:hAnsiTheme="minorHAnsi" w:cstheme="minorHAnsi"/>
              </w:rPr>
            </w:pPr>
          </w:p>
        </w:tc>
      </w:tr>
      <w:tr w:rsidR="00A00F55" w:rsidRPr="00FA425E" w:rsidTr="004E2A46">
        <w:trPr>
          <w:trHeight w:hRule="exact" w:val="1296"/>
        </w:trPr>
        <w:tc>
          <w:tcPr>
            <w:tcW w:w="720" w:type="dxa"/>
            <w:vAlign w:val="center"/>
          </w:tcPr>
          <w:p w:rsidR="00A00F55" w:rsidRPr="00FA425E" w:rsidRDefault="00A00F55" w:rsidP="004E2A46">
            <w:pPr>
              <w:pStyle w:val="TableParagraph"/>
              <w:ind w:left="90" w:right="90" w:hanging="46"/>
              <w:jc w:val="center"/>
              <w:rPr>
                <w:rFonts w:asciiTheme="minorHAnsi" w:hAnsiTheme="minorHAnsi" w:cstheme="minorHAnsi"/>
              </w:rPr>
            </w:pPr>
            <w:r w:rsidRPr="00FA425E">
              <w:rPr>
                <w:rFonts w:asciiTheme="minorHAnsi" w:hAnsiTheme="minorHAnsi" w:cstheme="minorHAnsi"/>
                <w:w w:val="99"/>
              </w:rPr>
              <w:t>13.</w:t>
            </w:r>
          </w:p>
        </w:tc>
        <w:tc>
          <w:tcPr>
            <w:tcW w:w="2879" w:type="dxa"/>
            <w:vAlign w:val="center"/>
          </w:tcPr>
          <w:p w:rsidR="00A00F55" w:rsidRPr="00FA425E" w:rsidRDefault="00A00F55" w:rsidP="00A00F55">
            <w:pPr>
              <w:pStyle w:val="TableParagraph"/>
              <w:spacing w:before="1"/>
              <w:ind w:left="103" w:right="591"/>
              <w:rPr>
                <w:rFonts w:asciiTheme="minorHAnsi" w:hAnsiTheme="minorHAnsi" w:cstheme="minorHAnsi"/>
              </w:rPr>
            </w:pPr>
            <w:r w:rsidRPr="00FA425E">
              <w:rPr>
                <w:rFonts w:asciiTheme="minorHAnsi" w:hAnsiTheme="minorHAnsi" w:cstheme="minorHAnsi"/>
              </w:rPr>
              <w:t>Experience &amp; qualification of Quality Manager</w:t>
            </w:r>
          </w:p>
        </w:tc>
        <w:tc>
          <w:tcPr>
            <w:tcW w:w="3150" w:type="dxa"/>
            <w:vAlign w:val="center"/>
          </w:tcPr>
          <w:p w:rsidR="00A00F55" w:rsidRPr="00FA425E" w:rsidRDefault="00A00F55" w:rsidP="00A00F55">
            <w:pPr>
              <w:pStyle w:val="TableParagraph"/>
              <w:spacing w:before="1"/>
              <w:ind w:left="103" w:right="128"/>
              <w:rPr>
                <w:rFonts w:asciiTheme="minorHAnsi" w:hAnsiTheme="minorHAnsi" w:cstheme="minorHAnsi"/>
              </w:rPr>
            </w:pPr>
            <w:r w:rsidRPr="00FA425E">
              <w:rPr>
                <w:rFonts w:asciiTheme="minorHAnsi" w:hAnsiTheme="minorHAnsi" w:cstheme="minorHAnsi"/>
              </w:rPr>
              <w:t xml:space="preserve">Has &lt;5 years civil aviation Quality management </w:t>
            </w:r>
            <w:r w:rsidRPr="0030334D">
              <w:rPr>
                <w:rFonts w:asciiTheme="minorHAnsi" w:hAnsiTheme="minorHAnsi" w:cstheme="minorHAnsi"/>
              </w:rPr>
              <w:t>experience OR no</w:t>
            </w:r>
            <w:r w:rsidRPr="00FA425E">
              <w:rPr>
                <w:rFonts w:asciiTheme="minorHAnsi" w:hAnsiTheme="minorHAnsi" w:cstheme="minorHAnsi"/>
              </w:rPr>
              <w:t xml:space="preserve"> civil aviation technical qualifications</w:t>
            </w:r>
          </w:p>
        </w:tc>
        <w:tc>
          <w:tcPr>
            <w:tcW w:w="3158" w:type="dxa"/>
            <w:vAlign w:val="center"/>
          </w:tcPr>
          <w:p w:rsidR="00A00F55" w:rsidRPr="00FA425E" w:rsidRDefault="00A00F55" w:rsidP="00A00F55">
            <w:pPr>
              <w:pStyle w:val="TableParagraph"/>
              <w:spacing w:before="1"/>
              <w:ind w:left="103" w:right="221"/>
              <w:rPr>
                <w:rFonts w:asciiTheme="minorHAnsi" w:hAnsiTheme="minorHAnsi" w:cstheme="minorHAnsi"/>
              </w:rPr>
            </w:pPr>
            <w:r w:rsidRPr="00FA425E">
              <w:rPr>
                <w:rFonts w:asciiTheme="minorHAnsi" w:hAnsiTheme="minorHAnsi" w:cstheme="minorHAnsi"/>
              </w:rPr>
              <w:t>Has civil aviation technical qualifications AND &gt;5 years civil aviation quality management experience</w:t>
            </w:r>
          </w:p>
        </w:tc>
        <w:tc>
          <w:tcPr>
            <w:tcW w:w="3143" w:type="dxa"/>
            <w:gridSpan w:val="2"/>
            <w:vAlign w:val="center"/>
          </w:tcPr>
          <w:p w:rsidR="00A00F55" w:rsidRPr="00FA425E" w:rsidRDefault="00A00F55" w:rsidP="00A00F55">
            <w:pPr>
              <w:pStyle w:val="TableParagraph"/>
              <w:spacing w:before="1"/>
              <w:ind w:left="103" w:right="179"/>
              <w:rPr>
                <w:rFonts w:asciiTheme="minorHAnsi" w:hAnsiTheme="minorHAnsi" w:cstheme="minorHAnsi"/>
              </w:rPr>
            </w:pPr>
            <w:r w:rsidRPr="00FA425E">
              <w:rPr>
                <w:rFonts w:asciiTheme="minorHAnsi" w:hAnsiTheme="minorHAnsi" w:cstheme="minorHAnsi"/>
              </w:rPr>
              <w:t>Has civil aviation technical qualifications AND &gt; 15 years civil aviation quality management experience</w:t>
            </w:r>
          </w:p>
        </w:tc>
        <w:tc>
          <w:tcPr>
            <w:tcW w:w="900" w:type="dxa"/>
            <w:vAlign w:val="center"/>
          </w:tcPr>
          <w:p w:rsidR="00A00F55" w:rsidRPr="00FA425E" w:rsidRDefault="00A00F55" w:rsidP="00A00F55">
            <w:pPr>
              <w:rPr>
                <w:rFonts w:asciiTheme="minorHAnsi" w:hAnsiTheme="minorHAnsi" w:cstheme="minorHAnsi"/>
              </w:rPr>
            </w:pPr>
          </w:p>
        </w:tc>
      </w:tr>
    </w:tbl>
    <w:p w:rsidR="004E2A46" w:rsidRDefault="004E2A46" w:rsidP="00A00F55">
      <w:pPr>
        <w:pStyle w:val="TableParagraph"/>
        <w:ind w:left="90" w:right="90" w:hanging="46"/>
        <w:jc w:val="center"/>
        <w:rPr>
          <w:rFonts w:asciiTheme="minorHAnsi" w:hAnsiTheme="minorHAnsi" w:cstheme="minorHAnsi"/>
          <w:b/>
        </w:rPr>
        <w:sectPr w:rsidR="004E2A46" w:rsidSect="00FA425E">
          <w:headerReference w:type="default" r:id="rId7"/>
          <w:footerReference w:type="default" r:id="rId8"/>
          <w:pgSz w:w="15840" w:h="12240" w:orient="landscape"/>
          <w:pgMar w:top="1440" w:right="1440" w:bottom="1260" w:left="1440" w:header="270" w:footer="720" w:gutter="0"/>
          <w:pgNumType w:start="1"/>
          <w:cols w:space="720"/>
          <w:docGrid w:linePitch="360"/>
        </w:sectPr>
      </w:pPr>
    </w:p>
    <w:tbl>
      <w:tblPr>
        <w:tblW w:w="139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879"/>
        <w:gridCol w:w="3150"/>
        <w:gridCol w:w="3151"/>
        <w:gridCol w:w="3150"/>
        <w:gridCol w:w="900"/>
      </w:tblGrid>
      <w:tr w:rsidR="009C191E" w:rsidRPr="00FA425E" w:rsidTr="00DF58E2">
        <w:trPr>
          <w:trHeight w:hRule="exact" w:val="432"/>
        </w:trPr>
        <w:tc>
          <w:tcPr>
            <w:tcW w:w="720" w:type="dxa"/>
            <w:vMerge w:val="restart"/>
            <w:shd w:val="clear" w:color="auto" w:fill="DEEAF6" w:themeFill="accent5" w:themeFillTint="33"/>
            <w:vAlign w:val="center"/>
          </w:tcPr>
          <w:p w:rsidR="009C191E" w:rsidRPr="00FA425E" w:rsidRDefault="009C191E" w:rsidP="007A1B7E">
            <w:pPr>
              <w:pStyle w:val="TableParagraph"/>
              <w:ind w:left="90" w:right="90" w:hanging="46"/>
              <w:jc w:val="center"/>
              <w:rPr>
                <w:rFonts w:asciiTheme="minorHAnsi" w:hAnsiTheme="minorHAnsi" w:cstheme="minorHAnsi"/>
                <w:b/>
              </w:rPr>
            </w:pPr>
            <w:r w:rsidRPr="00FA425E">
              <w:rPr>
                <w:rFonts w:asciiTheme="minorHAnsi" w:hAnsiTheme="minorHAnsi" w:cstheme="minorHAnsi"/>
                <w:b/>
              </w:rPr>
              <w:lastRenderedPageBreak/>
              <w:t>S</w:t>
            </w:r>
            <w:r>
              <w:rPr>
                <w:rFonts w:asciiTheme="minorHAnsi" w:hAnsiTheme="minorHAnsi" w:cstheme="minorHAnsi"/>
                <w:b/>
              </w:rPr>
              <w:t>/</w:t>
            </w:r>
            <w:r w:rsidRPr="00FA425E">
              <w:rPr>
                <w:rFonts w:asciiTheme="minorHAnsi" w:hAnsiTheme="minorHAnsi" w:cstheme="minorHAnsi"/>
                <w:b/>
              </w:rPr>
              <w:t>N</w:t>
            </w:r>
            <w:r>
              <w:rPr>
                <w:rFonts w:asciiTheme="minorHAnsi" w:hAnsiTheme="minorHAnsi" w:cstheme="minorHAnsi"/>
                <w:b/>
              </w:rPr>
              <w:t>o.</w:t>
            </w:r>
          </w:p>
        </w:tc>
        <w:tc>
          <w:tcPr>
            <w:tcW w:w="2879" w:type="dxa"/>
            <w:vMerge w:val="restart"/>
            <w:shd w:val="clear" w:color="auto" w:fill="DEEAF6" w:themeFill="accent5" w:themeFillTint="33"/>
            <w:vAlign w:val="center"/>
          </w:tcPr>
          <w:p w:rsidR="009C191E" w:rsidRPr="00FA425E" w:rsidRDefault="009C191E" w:rsidP="007A1B7E">
            <w:pPr>
              <w:pStyle w:val="TableParagraph"/>
              <w:spacing w:line="237" w:lineRule="auto"/>
              <w:ind w:left="189" w:right="170" w:hanging="189"/>
              <w:jc w:val="center"/>
              <w:rPr>
                <w:rFonts w:asciiTheme="minorHAnsi" w:hAnsiTheme="minorHAnsi" w:cstheme="minorHAnsi"/>
                <w:b/>
              </w:rPr>
            </w:pPr>
            <w:r w:rsidRPr="00FA425E">
              <w:rPr>
                <w:rFonts w:asciiTheme="minorHAnsi" w:hAnsiTheme="minorHAnsi" w:cstheme="minorHAnsi"/>
                <w:b/>
              </w:rPr>
              <w:t>Operator Risk Parameter</w:t>
            </w:r>
          </w:p>
        </w:tc>
        <w:tc>
          <w:tcPr>
            <w:tcW w:w="9451" w:type="dxa"/>
            <w:gridSpan w:val="3"/>
            <w:shd w:val="clear" w:color="auto" w:fill="DEEAF6" w:themeFill="accent5" w:themeFillTint="33"/>
            <w:vAlign w:val="center"/>
          </w:tcPr>
          <w:p w:rsidR="009C191E" w:rsidRPr="00FA425E" w:rsidRDefault="009C191E" w:rsidP="007A1B7E">
            <w:pPr>
              <w:pStyle w:val="TableParagraph"/>
              <w:ind w:left="3240" w:right="3237"/>
              <w:jc w:val="center"/>
              <w:rPr>
                <w:rFonts w:asciiTheme="minorHAnsi" w:hAnsiTheme="minorHAnsi" w:cstheme="minorHAnsi"/>
              </w:rPr>
            </w:pPr>
            <w:r w:rsidRPr="00FA425E">
              <w:rPr>
                <w:rFonts w:asciiTheme="minorHAnsi" w:hAnsiTheme="minorHAnsi" w:cstheme="minorHAnsi"/>
                <w:b/>
              </w:rPr>
              <w:t>RISK LEVEL / PROFILE</w:t>
            </w:r>
          </w:p>
        </w:tc>
        <w:tc>
          <w:tcPr>
            <w:tcW w:w="900" w:type="dxa"/>
            <w:shd w:val="clear" w:color="auto" w:fill="DEEAF6" w:themeFill="accent5" w:themeFillTint="33"/>
            <w:vAlign w:val="center"/>
          </w:tcPr>
          <w:p w:rsidR="009C191E" w:rsidRPr="00FA425E" w:rsidRDefault="009C191E" w:rsidP="007A1B7E">
            <w:pPr>
              <w:jc w:val="center"/>
              <w:rPr>
                <w:rFonts w:asciiTheme="minorHAnsi" w:hAnsiTheme="minorHAnsi" w:cstheme="minorHAnsi"/>
              </w:rPr>
            </w:pPr>
            <w:r w:rsidRPr="00FA425E">
              <w:rPr>
                <w:rFonts w:asciiTheme="minorHAnsi" w:hAnsiTheme="minorHAnsi" w:cstheme="minorHAnsi"/>
                <w:b/>
              </w:rPr>
              <w:t>RESULT</w:t>
            </w:r>
          </w:p>
        </w:tc>
      </w:tr>
      <w:tr w:rsidR="009C191E" w:rsidRPr="00FA425E" w:rsidTr="00DF58E2">
        <w:trPr>
          <w:trHeight w:hRule="exact" w:val="432"/>
        </w:trPr>
        <w:tc>
          <w:tcPr>
            <w:tcW w:w="720" w:type="dxa"/>
            <w:vMerge/>
            <w:shd w:val="clear" w:color="auto" w:fill="DEEAF6" w:themeFill="accent5" w:themeFillTint="33"/>
            <w:vAlign w:val="center"/>
          </w:tcPr>
          <w:p w:rsidR="009C191E" w:rsidRPr="00FA425E" w:rsidRDefault="009C191E" w:rsidP="007A1B7E">
            <w:pPr>
              <w:ind w:left="90" w:right="90" w:hanging="46"/>
              <w:jc w:val="center"/>
              <w:rPr>
                <w:rFonts w:asciiTheme="minorHAnsi" w:hAnsiTheme="minorHAnsi" w:cstheme="minorHAnsi"/>
              </w:rPr>
            </w:pPr>
          </w:p>
        </w:tc>
        <w:tc>
          <w:tcPr>
            <w:tcW w:w="2879" w:type="dxa"/>
            <w:vMerge/>
            <w:shd w:val="clear" w:color="auto" w:fill="DEEAF6" w:themeFill="accent5" w:themeFillTint="33"/>
          </w:tcPr>
          <w:p w:rsidR="009C191E" w:rsidRPr="00FA425E" w:rsidRDefault="009C191E" w:rsidP="007A1B7E">
            <w:pPr>
              <w:rPr>
                <w:rFonts w:asciiTheme="minorHAnsi" w:hAnsiTheme="minorHAnsi" w:cstheme="minorHAnsi"/>
              </w:rPr>
            </w:pPr>
          </w:p>
        </w:tc>
        <w:tc>
          <w:tcPr>
            <w:tcW w:w="3150" w:type="dxa"/>
            <w:shd w:val="clear" w:color="auto" w:fill="DEEAF6" w:themeFill="accent5" w:themeFillTint="33"/>
            <w:vAlign w:val="center"/>
          </w:tcPr>
          <w:p w:rsidR="009C191E" w:rsidRPr="00FA425E" w:rsidRDefault="009C191E"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3 (Least Desirable)</w:t>
            </w:r>
          </w:p>
        </w:tc>
        <w:tc>
          <w:tcPr>
            <w:tcW w:w="3151" w:type="dxa"/>
            <w:shd w:val="clear" w:color="auto" w:fill="DEEAF6" w:themeFill="accent5" w:themeFillTint="33"/>
            <w:vAlign w:val="center"/>
          </w:tcPr>
          <w:p w:rsidR="009C191E" w:rsidRPr="00FA425E" w:rsidRDefault="009C191E"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2 (Average)</w:t>
            </w:r>
          </w:p>
        </w:tc>
        <w:tc>
          <w:tcPr>
            <w:tcW w:w="3150" w:type="dxa"/>
            <w:shd w:val="clear" w:color="auto" w:fill="DEEAF6" w:themeFill="accent5" w:themeFillTint="33"/>
            <w:vAlign w:val="center"/>
          </w:tcPr>
          <w:p w:rsidR="009C191E" w:rsidRPr="00FA425E" w:rsidRDefault="009C191E"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1 (Most Desirable)</w:t>
            </w:r>
          </w:p>
        </w:tc>
        <w:tc>
          <w:tcPr>
            <w:tcW w:w="900" w:type="dxa"/>
            <w:shd w:val="clear" w:color="auto" w:fill="DEEAF6" w:themeFill="accent5" w:themeFillTint="33"/>
            <w:vAlign w:val="center"/>
          </w:tcPr>
          <w:p w:rsidR="009C191E" w:rsidRPr="00FA425E" w:rsidRDefault="009C191E" w:rsidP="007A1B7E">
            <w:pPr>
              <w:jc w:val="center"/>
              <w:rPr>
                <w:rFonts w:asciiTheme="minorHAnsi" w:hAnsiTheme="minorHAnsi" w:cstheme="minorHAnsi"/>
              </w:rPr>
            </w:pPr>
            <w:r w:rsidRPr="00FA425E">
              <w:rPr>
                <w:rFonts w:asciiTheme="minorHAnsi" w:hAnsiTheme="minorHAnsi" w:cstheme="minorHAnsi"/>
                <w:b/>
              </w:rPr>
              <w:t>(Level #)</w:t>
            </w:r>
          </w:p>
        </w:tc>
      </w:tr>
      <w:tr w:rsidR="004E2A46" w:rsidRPr="00FA425E" w:rsidTr="004E2A46">
        <w:trPr>
          <w:trHeight w:hRule="exact" w:val="1872"/>
        </w:trPr>
        <w:tc>
          <w:tcPr>
            <w:tcW w:w="720" w:type="dxa"/>
            <w:vAlign w:val="center"/>
          </w:tcPr>
          <w:p w:rsidR="004E2A46" w:rsidRPr="00FA425E" w:rsidRDefault="004E2A46" w:rsidP="004E2A46">
            <w:pPr>
              <w:pStyle w:val="TableParagraph"/>
              <w:kinsoku w:val="0"/>
              <w:overflowPunct w:val="0"/>
              <w:ind w:left="177" w:right="170"/>
              <w:jc w:val="center"/>
              <w:rPr>
                <w:rFonts w:asciiTheme="minorHAnsi" w:hAnsiTheme="minorHAnsi" w:cstheme="minorHAnsi"/>
              </w:rPr>
            </w:pPr>
            <w:r w:rsidRPr="00FA425E">
              <w:rPr>
                <w:rFonts w:asciiTheme="minorHAnsi" w:hAnsiTheme="minorHAnsi" w:cstheme="minorHAnsi"/>
              </w:rPr>
              <w:t>14</w:t>
            </w:r>
          </w:p>
        </w:tc>
        <w:tc>
          <w:tcPr>
            <w:tcW w:w="2879" w:type="dxa"/>
            <w:vAlign w:val="center"/>
          </w:tcPr>
          <w:p w:rsidR="004E2A46" w:rsidRPr="00FA425E" w:rsidRDefault="004E2A46" w:rsidP="004E2A46">
            <w:pPr>
              <w:pStyle w:val="TableParagraph"/>
              <w:kinsoku w:val="0"/>
              <w:overflowPunct w:val="0"/>
              <w:spacing w:before="40" w:after="40" w:line="254" w:lineRule="auto"/>
              <w:ind w:left="144" w:right="268"/>
              <w:rPr>
                <w:rFonts w:asciiTheme="minorHAnsi" w:hAnsiTheme="minorHAnsi" w:cstheme="minorHAnsi"/>
              </w:rPr>
            </w:pPr>
            <w:r w:rsidRPr="00FA425E">
              <w:rPr>
                <w:rFonts w:asciiTheme="minorHAnsi" w:hAnsiTheme="minorHAnsi" w:cstheme="minorHAnsi"/>
              </w:rPr>
              <w:t>Multiple portfolio Safety/Quality management staff (QM/SM)</w:t>
            </w:r>
          </w:p>
        </w:tc>
        <w:tc>
          <w:tcPr>
            <w:tcW w:w="3150" w:type="dxa"/>
            <w:vAlign w:val="center"/>
          </w:tcPr>
          <w:p w:rsidR="004E2A46" w:rsidRPr="00FA425E" w:rsidRDefault="004E2A46" w:rsidP="004E2A46">
            <w:pPr>
              <w:pStyle w:val="TableParagraph"/>
              <w:kinsoku w:val="0"/>
              <w:overflowPunct w:val="0"/>
              <w:spacing w:before="40" w:after="40" w:line="254" w:lineRule="auto"/>
              <w:ind w:left="106" w:right="175"/>
              <w:rPr>
                <w:rFonts w:asciiTheme="minorHAnsi" w:hAnsiTheme="minorHAnsi" w:cstheme="minorHAnsi"/>
              </w:rPr>
            </w:pPr>
            <w:r w:rsidRPr="00FA425E">
              <w:rPr>
                <w:rFonts w:asciiTheme="minorHAnsi" w:hAnsiTheme="minorHAnsi" w:cstheme="minorHAnsi"/>
              </w:rPr>
              <w:t>SM or QM holds other simultaneous executive position(s) within or without the Operator.</w:t>
            </w:r>
          </w:p>
        </w:tc>
        <w:tc>
          <w:tcPr>
            <w:tcW w:w="3151" w:type="dxa"/>
            <w:vAlign w:val="center"/>
          </w:tcPr>
          <w:p w:rsidR="004E2A46" w:rsidRPr="00FA425E" w:rsidRDefault="004E2A46" w:rsidP="004E2A46">
            <w:pPr>
              <w:pStyle w:val="TableParagraph"/>
              <w:kinsoku w:val="0"/>
              <w:overflowPunct w:val="0"/>
              <w:spacing w:before="40" w:after="40" w:line="254" w:lineRule="auto"/>
              <w:ind w:left="107" w:right="183"/>
              <w:rPr>
                <w:rFonts w:asciiTheme="minorHAnsi" w:hAnsiTheme="minorHAnsi" w:cstheme="minorHAnsi"/>
              </w:rPr>
            </w:pPr>
            <w:r w:rsidRPr="00FA425E">
              <w:rPr>
                <w:rFonts w:asciiTheme="minorHAnsi" w:hAnsiTheme="minorHAnsi" w:cstheme="minorHAnsi"/>
              </w:rPr>
              <w:t>SM</w:t>
            </w:r>
            <w:r w:rsidRPr="00FA425E">
              <w:rPr>
                <w:rFonts w:asciiTheme="minorHAnsi" w:hAnsiTheme="minorHAnsi" w:cstheme="minorHAnsi"/>
                <w:spacing w:val="-18"/>
              </w:rPr>
              <w:t xml:space="preserve"> </w:t>
            </w:r>
            <w:r w:rsidRPr="00FA425E">
              <w:rPr>
                <w:rFonts w:asciiTheme="minorHAnsi" w:hAnsiTheme="minorHAnsi" w:cstheme="minorHAnsi"/>
              </w:rPr>
              <w:t>or</w:t>
            </w:r>
            <w:r w:rsidRPr="00FA425E">
              <w:rPr>
                <w:rFonts w:asciiTheme="minorHAnsi" w:hAnsiTheme="minorHAnsi" w:cstheme="minorHAnsi"/>
                <w:spacing w:val="-18"/>
              </w:rPr>
              <w:t xml:space="preserve"> </w:t>
            </w:r>
            <w:r w:rsidRPr="00FA425E">
              <w:rPr>
                <w:rFonts w:asciiTheme="minorHAnsi" w:hAnsiTheme="minorHAnsi" w:cstheme="minorHAnsi"/>
              </w:rPr>
              <w:t>QM</w:t>
            </w:r>
            <w:r w:rsidRPr="00FA425E">
              <w:rPr>
                <w:rFonts w:asciiTheme="minorHAnsi" w:hAnsiTheme="minorHAnsi" w:cstheme="minorHAnsi"/>
                <w:spacing w:val="-17"/>
              </w:rPr>
              <w:t xml:space="preserve"> </w:t>
            </w:r>
            <w:r w:rsidRPr="00FA425E">
              <w:rPr>
                <w:rFonts w:asciiTheme="minorHAnsi" w:hAnsiTheme="minorHAnsi" w:cstheme="minorHAnsi"/>
              </w:rPr>
              <w:t>TOR</w:t>
            </w:r>
            <w:r w:rsidRPr="00FA425E">
              <w:rPr>
                <w:rFonts w:asciiTheme="minorHAnsi" w:hAnsiTheme="minorHAnsi" w:cstheme="minorHAnsi"/>
                <w:spacing w:val="-17"/>
              </w:rPr>
              <w:t xml:space="preserve"> </w:t>
            </w:r>
            <w:r w:rsidRPr="00FA425E">
              <w:rPr>
                <w:rFonts w:asciiTheme="minorHAnsi" w:hAnsiTheme="minorHAnsi" w:cstheme="minorHAnsi"/>
              </w:rPr>
              <w:t>includes</w:t>
            </w:r>
            <w:r w:rsidRPr="00FA425E">
              <w:rPr>
                <w:rFonts w:asciiTheme="minorHAnsi" w:hAnsiTheme="minorHAnsi" w:cstheme="minorHAnsi"/>
                <w:spacing w:val="-20"/>
              </w:rPr>
              <w:t xml:space="preserve"> </w:t>
            </w:r>
            <w:r w:rsidRPr="00FA425E">
              <w:rPr>
                <w:rFonts w:asciiTheme="minorHAnsi" w:hAnsiTheme="minorHAnsi" w:cstheme="minorHAnsi"/>
              </w:rPr>
              <w:t xml:space="preserve">other non-direct safety/quality functions </w:t>
            </w:r>
            <w:proofErr w:type="spellStart"/>
            <w:r w:rsidRPr="00FA425E">
              <w:rPr>
                <w:rFonts w:asciiTheme="minorHAnsi" w:hAnsiTheme="minorHAnsi" w:cstheme="minorHAnsi"/>
              </w:rPr>
              <w:t>eg</w:t>
            </w:r>
            <w:proofErr w:type="spellEnd"/>
            <w:r w:rsidRPr="00FA425E">
              <w:rPr>
                <w:rFonts w:asciiTheme="minorHAnsi" w:hAnsiTheme="minorHAnsi" w:cstheme="minorHAnsi"/>
              </w:rPr>
              <w:t xml:space="preserve"> IT, Administration, Training,</w:t>
            </w:r>
            <w:r w:rsidRPr="00FA425E">
              <w:rPr>
                <w:rFonts w:asciiTheme="minorHAnsi" w:hAnsiTheme="minorHAnsi" w:cstheme="minorHAnsi"/>
                <w:spacing w:val="-18"/>
              </w:rPr>
              <w:t xml:space="preserve"> </w:t>
            </w:r>
            <w:proofErr w:type="spellStart"/>
            <w:r w:rsidRPr="00FA425E">
              <w:rPr>
                <w:rFonts w:asciiTheme="minorHAnsi" w:hAnsiTheme="minorHAnsi" w:cstheme="minorHAnsi"/>
              </w:rPr>
              <w:t>etc</w:t>
            </w:r>
            <w:proofErr w:type="spellEnd"/>
          </w:p>
        </w:tc>
        <w:tc>
          <w:tcPr>
            <w:tcW w:w="3150" w:type="dxa"/>
            <w:vAlign w:val="center"/>
          </w:tcPr>
          <w:p w:rsidR="004E2A46" w:rsidRPr="00FA425E" w:rsidRDefault="004E2A46" w:rsidP="004E2A46">
            <w:pPr>
              <w:pStyle w:val="TableParagraph"/>
              <w:kinsoku w:val="0"/>
              <w:overflowPunct w:val="0"/>
              <w:spacing w:before="40" w:after="40" w:line="254" w:lineRule="auto"/>
              <w:ind w:left="97" w:right="128"/>
              <w:rPr>
                <w:rFonts w:asciiTheme="minorHAnsi" w:hAnsiTheme="minorHAnsi" w:cstheme="minorHAnsi"/>
              </w:rPr>
            </w:pPr>
            <w:r w:rsidRPr="00FA425E">
              <w:rPr>
                <w:rFonts w:asciiTheme="minorHAnsi" w:hAnsiTheme="minorHAnsi" w:cstheme="minorHAnsi"/>
              </w:rPr>
              <w:t>SM or QM does not hold any other simultaneous executive position(s) within or without the Operators and their TOR do not include other</w:t>
            </w:r>
            <w:r w:rsidRPr="00FA425E">
              <w:rPr>
                <w:rFonts w:asciiTheme="minorHAnsi" w:hAnsiTheme="minorHAnsi" w:cstheme="minorHAnsi"/>
                <w:spacing w:val="13"/>
              </w:rPr>
              <w:t xml:space="preserve"> </w:t>
            </w:r>
            <w:r w:rsidRPr="00FA425E">
              <w:rPr>
                <w:rFonts w:asciiTheme="minorHAnsi" w:hAnsiTheme="minorHAnsi" w:cstheme="minorHAnsi"/>
              </w:rPr>
              <w:t>non-direct</w:t>
            </w:r>
          </w:p>
          <w:p w:rsidR="004E2A46" w:rsidRPr="00FA425E" w:rsidRDefault="004E2A46" w:rsidP="004E2A46">
            <w:pPr>
              <w:pStyle w:val="TableParagraph"/>
              <w:kinsoku w:val="0"/>
              <w:overflowPunct w:val="0"/>
              <w:spacing w:before="40" w:after="40" w:line="216" w:lineRule="exact"/>
              <w:ind w:left="97"/>
              <w:rPr>
                <w:rFonts w:asciiTheme="minorHAnsi" w:hAnsiTheme="minorHAnsi" w:cstheme="minorHAnsi"/>
              </w:rPr>
            </w:pPr>
            <w:r w:rsidRPr="00FA425E">
              <w:rPr>
                <w:rFonts w:asciiTheme="minorHAnsi" w:hAnsiTheme="minorHAnsi" w:cstheme="minorHAnsi"/>
              </w:rPr>
              <w:t>quality safety functions.</w:t>
            </w:r>
          </w:p>
        </w:tc>
        <w:tc>
          <w:tcPr>
            <w:tcW w:w="900" w:type="dxa"/>
            <w:vAlign w:val="center"/>
          </w:tcPr>
          <w:p w:rsidR="004E2A46" w:rsidRPr="00FA425E" w:rsidRDefault="004E2A46" w:rsidP="004E2A46">
            <w:pPr>
              <w:jc w:val="center"/>
              <w:rPr>
                <w:rFonts w:asciiTheme="minorHAnsi" w:hAnsiTheme="minorHAnsi" w:cstheme="minorHAnsi"/>
              </w:rPr>
            </w:pPr>
          </w:p>
        </w:tc>
      </w:tr>
      <w:tr w:rsidR="00A00F55" w:rsidRPr="00FA425E" w:rsidTr="004E2A46">
        <w:trPr>
          <w:trHeight w:hRule="exact" w:val="432"/>
        </w:trPr>
        <w:tc>
          <w:tcPr>
            <w:tcW w:w="720" w:type="dxa"/>
            <w:vAlign w:val="center"/>
          </w:tcPr>
          <w:p w:rsidR="00A00F55" w:rsidRPr="00FA425E" w:rsidRDefault="00A00F55" w:rsidP="00A00F55">
            <w:pPr>
              <w:pStyle w:val="TableParagraph"/>
              <w:spacing w:before="1"/>
              <w:ind w:left="90" w:right="90" w:hanging="46"/>
              <w:jc w:val="center"/>
              <w:rPr>
                <w:rFonts w:asciiTheme="minorHAnsi" w:hAnsiTheme="minorHAnsi" w:cstheme="minorHAnsi"/>
              </w:rPr>
            </w:pPr>
            <w:r w:rsidRPr="00FA425E">
              <w:rPr>
                <w:rFonts w:asciiTheme="minorHAnsi" w:hAnsiTheme="minorHAnsi" w:cstheme="minorHAnsi"/>
              </w:rPr>
              <w:t>15.</w:t>
            </w:r>
          </w:p>
        </w:tc>
        <w:tc>
          <w:tcPr>
            <w:tcW w:w="2879" w:type="dxa"/>
            <w:vAlign w:val="center"/>
          </w:tcPr>
          <w:p w:rsidR="00A00F55" w:rsidRPr="00FA425E" w:rsidRDefault="00A00F55" w:rsidP="004E2A46">
            <w:pPr>
              <w:pStyle w:val="TableParagraph"/>
              <w:spacing w:before="1"/>
              <w:ind w:left="144"/>
              <w:rPr>
                <w:rFonts w:asciiTheme="minorHAnsi" w:hAnsiTheme="minorHAnsi" w:cstheme="minorHAnsi"/>
              </w:rPr>
            </w:pPr>
            <w:r w:rsidRPr="00FA425E">
              <w:rPr>
                <w:rFonts w:asciiTheme="minorHAnsi" w:hAnsiTheme="minorHAnsi" w:cstheme="minorHAnsi"/>
              </w:rPr>
              <w:t>Multiplicity of aircraft types</w:t>
            </w:r>
          </w:p>
        </w:tc>
        <w:tc>
          <w:tcPr>
            <w:tcW w:w="3150" w:type="dxa"/>
            <w:vAlign w:val="center"/>
          </w:tcPr>
          <w:p w:rsidR="00A00F55" w:rsidRPr="00FA425E" w:rsidRDefault="00A00F55" w:rsidP="00A00F55">
            <w:pPr>
              <w:pStyle w:val="TableParagraph"/>
              <w:ind w:left="823"/>
              <w:rPr>
                <w:rFonts w:asciiTheme="minorHAnsi" w:hAnsiTheme="minorHAnsi" w:cstheme="minorHAnsi"/>
              </w:rPr>
            </w:pPr>
            <w:r w:rsidRPr="00FA425E">
              <w:rPr>
                <w:rFonts w:asciiTheme="minorHAnsi" w:hAnsiTheme="minorHAnsi" w:cstheme="minorHAnsi"/>
              </w:rPr>
              <w:t>&gt; 4 aircraft types</w:t>
            </w:r>
          </w:p>
        </w:tc>
        <w:tc>
          <w:tcPr>
            <w:tcW w:w="3151" w:type="dxa"/>
            <w:vAlign w:val="center"/>
          </w:tcPr>
          <w:p w:rsidR="00A00F55" w:rsidRPr="00FA425E" w:rsidRDefault="00A00F55" w:rsidP="00A00F55">
            <w:pPr>
              <w:pStyle w:val="TableParagraph"/>
              <w:ind w:left="561"/>
              <w:rPr>
                <w:rFonts w:asciiTheme="minorHAnsi" w:hAnsiTheme="minorHAnsi" w:cstheme="minorHAnsi"/>
              </w:rPr>
            </w:pPr>
            <w:r w:rsidRPr="00FA425E">
              <w:rPr>
                <w:rFonts w:asciiTheme="minorHAnsi" w:hAnsiTheme="minorHAnsi" w:cstheme="minorHAnsi"/>
              </w:rPr>
              <w:t>3 to 4 aircraft types</w:t>
            </w:r>
          </w:p>
        </w:tc>
        <w:tc>
          <w:tcPr>
            <w:tcW w:w="3150" w:type="dxa"/>
            <w:vAlign w:val="center"/>
          </w:tcPr>
          <w:p w:rsidR="00A00F55" w:rsidRPr="00FA425E" w:rsidRDefault="00A00F55" w:rsidP="00A00F55">
            <w:pPr>
              <w:pStyle w:val="TableParagraph"/>
              <w:ind w:left="705"/>
              <w:rPr>
                <w:rFonts w:asciiTheme="minorHAnsi" w:hAnsiTheme="minorHAnsi" w:cstheme="minorHAnsi"/>
              </w:rPr>
            </w:pPr>
            <w:r w:rsidRPr="00FA425E">
              <w:rPr>
                <w:rFonts w:asciiTheme="minorHAnsi" w:hAnsiTheme="minorHAnsi" w:cstheme="minorHAnsi"/>
              </w:rPr>
              <w:t>&gt; 3 aircraft types</w:t>
            </w:r>
          </w:p>
        </w:tc>
        <w:tc>
          <w:tcPr>
            <w:tcW w:w="900" w:type="dxa"/>
            <w:vAlign w:val="center"/>
          </w:tcPr>
          <w:p w:rsidR="00A00F55" w:rsidRPr="00FA425E" w:rsidRDefault="00A00F55" w:rsidP="00A00F55">
            <w:pPr>
              <w:rPr>
                <w:rFonts w:asciiTheme="minorHAnsi" w:hAnsiTheme="minorHAnsi" w:cstheme="minorHAnsi"/>
              </w:rPr>
            </w:pPr>
          </w:p>
        </w:tc>
      </w:tr>
      <w:tr w:rsidR="00A00F55" w:rsidRPr="00FA425E" w:rsidTr="004E2A46">
        <w:trPr>
          <w:trHeight w:hRule="exact" w:val="720"/>
        </w:trPr>
        <w:tc>
          <w:tcPr>
            <w:tcW w:w="720" w:type="dxa"/>
            <w:vAlign w:val="center"/>
          </w:tcPr>
          <w:p w:rsidR="00A00F55" w:rsidRPr="00FA425E" w:rsidRDefault="00A00F55" w:rsidP="00A00F55">
            <w:pPr>
              <w:pStyle w:val="TableParagraph"/>
              <w:spacing w:before="124"/>
              <w:ind w:left="90" w:right="90" w:hanging="46"/>
              <w:jc w:val="center"/>
              <w:rPr>
                <w:rFonts w:asciiTheme="minorHAnsi" w:hAnsiTheme="minorHAnsi" w:cstheme="minorHAnsi"/>
              </w:rPr>
            </w:pPr>
            <w:r w:rsidRPr="00FA425E">
              <w:rPr>
                <w:rFonts w:asciiTheme="minorHAnsi" w:hAnsiTheme="minorHAnsi" w:cstheme="minorHAnsi"/>
              </w:rPr>
              <w:t>16.</w:t>
            </w:r>
          </w:p>
        </w:tc>
        <w:tc>
          <w:tcPr>
            <w:tcW w:w="2879" w:type="dxa"/>
            <w:vAlign w:val="center"/>
          </w:tcPr>
          <w:p w:rsidR="00A00F55" w:rsidRPr="00FA425E" w:rsidRDefault="00A00F55" w:rsidP="004E2A46">
            <w:pPr>
              <w:pStyle w:val="TableParagraph"/>
              <w:spacing w:before="1"/>
              <w:ind w:left="144" w:right="127"/>
              <w:rPr>
                <w:rFonts w:asciiTheme="minorHAnsi" w:hAnsiTheme="minorHAnsi" w:cstheme="minorHAnsi"/>
              </w:rPr>
            </w:pPr>
            <w:r w:rsidRPr="00FA425E">
              <w:rPr>
                <w:rFonts w:asciiTheme="minorHAnsi" w:hAnsiTheme="minorHAnsi" w:cstheme="minorHAnsi"/>
              </w:rPr>
              <w:t>Average fleet MEL application rate (per 100 FH)</w:t>
            </w:r>
          </w:p>
        </w:tc>
        <w:tc>
          <w:tcPr>
            <w:tcW w:w="3150" w:type="dxa"/>
            <w:vAlign w:val="center"/>
          </w:tcPr>
          <w:p w:rsidR="00A00F55" w:rsidRPr="00FA425E" w:rsidRDefault="00A00F55" w:rsidP="004E2A46">
            <w:pPr>
              <w:pStyle w:val="TableParagraph"/>
              <w:spacing w:before="1"/>
              <w:ind w:left="103" w:right="282"/>
              <w:jc w:val="center"/>
              <w:rPr>
                <w:rFonts w:asciiTheme="minorHAnsi" w:hAnsiTheme="minorHAnsi" w:cstheme="minorHAnsi"/>
              </w:rPr>
            </w:pPr>
            <w:r w:rsidRPr="00FA425E">
              <w:rPr>
                <w:rFonts w:asciiTheme="minorHAnsi" w:hAnsiTheme="minorHAnsi" w:cstheme="minorHAnsi"/>
              </w:rPr>
              <w:t>&gt; 3 MEL applications per 100 FH</w:t>
            </w:r>
          </w:p>
        </w:tc>
        <w:tc>
          <w:tcPr>
            <w:tcW w:w="3151" w:type="dxa"/>
            <w:vAlign w:val="center"/>
          </w:tcPr>
          <w:p w:rsidR="00A00F55" w:rsidRPr="00FA425E" w:rsidRDefault="00A00F55" w:rsidP="004E2A46">
            <w:pPr>
              <w:pStyle w:val="TableParagraph"/>
              <w:spacing w:before="1"/>
              <w:ind w:left="103"/>
              <w:jc w:val="center"/>
              <w:rPr>
                <w:rFonts w:asciiTheme="minorHAnsi" w:hAnsiTheme="minorHAnsi" w:cstheme="minorHAnsi"/>
              </w:rPr>
            </w:pPr>
            <w:r w:rsidRPr="00FA425E">
              <w:rPr>
                <w:rFonts w:asciiTheme="minorHAnsi" w:hAnsiTheme="minorHAnsi" w:cstheme="minorHAnsi"/>
              </w:rPr>
              <w:t>1 to 3 MEL applications per</w:t>
            </w:r>
          </w:p>
          <w:p w:rsidR="00A00F55" w:rsidRPr="00FA425E" w:rsidRDefault="00A00F55" w:rsidP="004E2A46">
            <w:pPr>
              <w:pStyle w:val="TableParagraph"/>
              <w:ind w:left="103"/>
              <w:jc w:val="center"/>
              <w:rPr>
                <w:rFonts w:asciiTheme="minorHAnsi" w:hAnsiTheme="minorHAnsi" w:cstheme="minorHAnsi"/>
              </w:rPr>
            </w:pPr>
            <w:r w:rsidRPr="00FA425E">
              <w:rPr>
                <w:rFonts w:asciiTheme="minorHAnsi" w:hAnsiTheme="minorHAnsi" w:cstheme="minorHAnsi"/>
              </w:rPr>
              <w:t>100 FH</w:t>
            </w:r>
          </w:p>
        </w:tc>
        <w:tc>
          <w:tcPr>
            <w:tcW w:w="3150" w:type="dxa"/>
            <w:vAlign w:val="center"/>
          </w:tcPr>
          <w:p w:rsidR="00A00F55" w:rsidRPr="00FA425E" w:rsidRDefault="00A00F55" w:rsidP="004E2A46">
            <w:pPr>
              <w:pStyle w:val="TableParagraph"/>
              <w:spacing w:before="1"/>
              <w:ind w:left="103" w:right="220"/>
              <w:jc w:val="center"/>
              <w:rPr>
                <w:rFonts w:asciiTheme="minorHAnsi" w:hAnsiTheme="minorHAnsi" w:cstheme="minorHAnsi"/>
              </w:rPr>
            </w:pPr>
            <w:r w:rsidRPr="00FA425E">
              <w:rPr>
                <w:rFonts w:asciiTheme="minorHAnsi" w:hAnsiTheme="minorHAnsi" w:cstheme="minorHAnsi"/>
              </w:rPr>
              <w:t>&lt; 1 MEL applications per 100 FH</w:t>
            </w:r>
          </w:p>
        </w:tc>
        <w:tc>
          <w:tcPr>
            <w:tcW w:w="900" w:type="dxa"/>
            <w:vAlign w:val="center"/>
          </w:tcPr>
          <w:p w:rsidR="00A00F55" w:rsidRPr="00FA425E" w:rsidRDefault="00A00F55" w:rsidP="00A00F55">
            <w:pPr>
              <w:rPr>
                <w:rFonts w:asciiTheme="minorHAnsi" w:hAnsiTheme="minorHAnsi" w:cstheme="minorHAnsi"/>
              </w:rPr>
            </w:pPr>
          </w:p>
        </w:tc>
      </w:tr>
      <w:tr w:rsidR="00A00F55" w:rsidRPr="00FA425E" w:rsidTr="004E2A46">
        <w:trPr>
          <w:trHeight w:hRule="exact" w:val="720"/>
        </w:trPr>
        <w:tc>
          <w:tcPr>
            <w:tcW w:w="720" w:type="dxa"/>
            <w:vAlign w:val="center"/>
          </w:tcPr>
          <w:p w:rsidR="00A00F55" w:rsidRPr="00FA425E" w:rsidRDefault="00A00F55" w:rsidP="00A00F55">
            <w:pPr>
              <w:pStyle w:val="TableParagraph"/>
              <w:spacing w:before="121"/>
              <w:ind w:left="90" w:right="90" w:hanging="46"/>
              <w:jc w:val="center"/>
              <w:rPr>
                <w:rFonts w:asciiTheme="minorHAnsi" w:hAnsiTheme="minorHAnsi" w:cstheme="minorHAnsi"/>
              </w:rPr>
            </w:pPr>
            <w:r w:rsidRPr="00FA425E">
              <w:rPr>
                <w:rFonts w:asciiTheme="minorHAnsi" w:hAnsiTheme="minorHAnsi" w:cstheme="minorHAnsi"/>
              </w:rPr>
              <w:t>17.</w:t>
            </w:r>
          </w:p>
        </w:tc>
        <w:tc>
          <w:tcPr>
            <w:tcW w:w="2879" w:type="dxa"/>
            <w:vAlign w:val="center"/>
          </w:tcPr>
          <w:p w:rsidR="00A00F55" w:rsidRPr="00FA425E" w:rsidRDefault="00A00F55" w:rsidP="004E2A46">
            <w:pPr>
              <w:pStyle w:val="TableParagraph"/>
              <w:spacing w:before="1"/>
              <w:ind w:left="144" w:right="447"/>
              <w:rPr>
                <w:rFonts w:asciiTheme="minorHAnsi" w:hAnsiTheme="minorHAnsi" w:cstheme="minorHAnsi"/>
              </w:rPr>
            </w:pPr>
            <w:r w:rsidRPr="00FA425E">
              <w:rPr>
                <w:rFonts w:asciiTheme="minorHAnsi" w:hAnsiTheme="minorHAnsi" w:cstheme="minorHAnsi"/>
              </w:rPr>
              <w:t>Internal Technical Concessions applications</w:t>
            </w:r>
          </w:p>
        </w:tc>
        <w:tc>
          <w:tcPr>
            <w:tcW w:w="3150" w:type="dxa"/>
            <w:vAlign w:val="center"/>
          </w:tcPr>
          <w:p w:rsidR="00A00F55" w:rsidRPr="00FA425E" w:rsidRDefault="00A00F55" w:rsidP="004E2A46">
            <w:pPr>
              <w:pStyle w:val="TableParagraph"/>
              <w:spacing w:before="40" w:after="40"/>
              <w:ind w:left="-144" w:right="162"/>
              <w:jc w:val="center"/>
              <w:rPr>
                <w:rFonts w:asciiTheme="minorHAnsi" w:hAnsiTheme="minorHAnsi" w:cstheme="minorHAnsi"/>
              </w:rPr>
            </w:pPr>
            <w:r w:rsidRPr="00FA425E">
              <w:rPr>
                <w:rFonts w:asciiTheme="minorHAnsi" w:hAnsiTheme="minorHAnsi" w:cstheme="minorHAnsi"/>
              </w:rPr>
              <w:t>&gt; 3 concession per aircraft per year&lt;</w:t>
            </w:r>
          </w:p>
        </w:tc>
        <w:tc>
          <w:tcPr>
            <w:tcW w:w="3151" w:type="dxa"/>
            <w:vAlign w:val="center"/>
          </w:tcPr>
          <w:p w:rsidR="00A00F55" w:rsidRPr="00FA425E" w:rsidRDefault="00A00F55" w:rsidP="004E2A46">
            <w:pPr>
              <w:pStyle w:val="TableParagraph"/>
              <w:spacing w:before="40" w:after="40"/>
              <w:ind w:left="-144" w:right="129"/>
              <w:jc w:val="center"/>
              <w:rPr>
                <w:rFonts w:asciiTheme="minorHAnsi" w:hAnsiTheme="minorHAnsi" w:cstheme="minorHAnsi"/>
              </w:rPr>
            </w:pPr>
            <w:r w:rsidRPr="00FA425E">
              <w:rPr>
                <w:rFonts w:asciiTheme="minorHAnsi" w:hAnsiTheme="minorHAnsi" w:cstheme="minorHAnsi"/>
              </w:rPr>
              <w:t>&gt; 1 concession per aircraft per year</w:t>
            </w:r>
          </w:p>
        </w:tc>
        <w:tc>
          <w:tcPr>
            <w:tcW w:w="3150" w:type="dxa"/>
            <w:vAlign w:val="center"/>
          </w:tcPr>
          <w:p w:rsidR="00A00F55" w:rsidRPr="00FA425E" w:rsidRDefault="00A00F55" w:rsidP="004E2A46">
            <w:pPr>
              <w:pStyle w:val="TableParagraph"/>
              <w:spacing w:before="40" w:after="40"/>
              <w:ind w:left="-144" w:right="220"/>
              <w:jc w:val="center"/>
              <w:rPr>
                <w:rFonts w:asciiTheme="minorHAnsi" w:hAnsiTheme="minorHAnsi" w:cstheme="minorHAnsi"/>
              </w:rPr>
            </w:pPr>
            <w:r w:rsidRPr="00FA425E">
              <w:rPr>
                <w:rFonts w:asciiTheme="minorHAnsi" w:hAnsiTheme="minorHAnsi" w:cstheme="minorHAnsi"/>
              </w:rPr>
              <w:t>&gt; 1 concession per aircraft per year</w:t>
            </w:r>
          </w:p>
        </w:tc>
        <w:tc>
          <w:tcPr>
            <w:tcW w:w="900" w:type="dxa"/>
            <w:vAlign w:val="center"/>
          </w:tcPr>
          <w:p w:rsidR="00A00F55" w:rsidRPr="00FA425E" w:rsidRDefault="00A00F55" w:rsidP="00A00F55">
            <w:pPr>
              <w:rPr>
                <w:rFonts w:asciiTheme="minorHAnsi" w:hAnsiTheme="minorHAnsi" w:cstheme="minorHAnsi"/>
              </w:rPr>
            </w:pPr>
          </w:p>
        </w:tc>
      </w:tr>
      <w:tr w:rsidR="00A00F55" w:rsidRPr="00FA425E" w:rsidTr="004E2A46">
        <w:trPr>
          <w:trHeight w:hRule="exact" w:val="1152"/>
        </w:trPr>
        <w:tc>
          <w:tcPr>
            <w:tcW w:w="720" w:type="dxa"/>
            <w:vAlign w:val="center"/>
          </w:tcPr>
          <w:p w:rsidR="00A00F55" w:rsidRPr="00FA425E" w:rsidRDefault="00A00F55" w:rsidP="00A00F55">
            <w:pPr>
              <w:pStyle w:val="TableParagraph"/>
              <w:spacing w:before="1"/>
              <w:ind w:left="90" w:right="90" w:hanging="46"/>
              <w:jc w:val="center"/>
              <w:rPr>
                <w:rFonts w:asciiTheme="minorHAnsi" w:hAnsiTheme="minorHAnsi" w:cstheme="minorHAnsi"/>
              </w:rPr>
            </w:pPr>
            <w:r w:rsidRPr="00FA425E">
              <w:rPr>
                <w:rFonts w:asciiTheme="minorHAnsi" w:hAnsiTheme="minorHAnsi" w:cstheme="minorHAnsi"/>
              </w:rPr>
              <w:t>18.</w:t>
            </w:r>
          </w:p>
        </w:tc>
        <w:tc>
          <w:tcPr>
            <w:tcW w:w="2879" w:type="dxa"/>
            <w:vAlign w:val="center"/>
          </w:tcPr>
          <w:p w:rsidR="00A00F55" w:rsidRPr="00FA425E" w:rsidRDefault="00A00F55" w:rsidP="004E2A46">
            <w:pPr>
              <w:pStyle w:val="TableParagraph"/>
              <w:spacing w:before="40" w:after="40"/>
              <w:ind w:left="144" w:right="696"/>
              <w:rPr>
                <w:rFonts w:asciiTheme="minorHAnsi" w:hAnsiTheme="minorHAnsi" w:cstheme="minorHAnsi"/>
              </w:rPr>
            </w:pPr>
            <w:r w:rsidRPr="00FA425E">
              <w:rPr>
                <w:rFonts w:asciiTheme="minorHAnsi" w:hAnsiTheme="minorHAnsi" w:cstheme="minorHAnsi"/>
              </w:rPr>
              <w:t>NCAA Technical Concession applications</w:t>
            </w:r>
          </w:p>
        </w:tc>
        <w:tc>
          <w:tcPr>
            <w:tcW w:w="3150" w:type="dxa"/>
            <w:vAlign w:val="center"/>
          </w:tcPr>
          <w:p w:rsidR="00A00F55" w:rsidRPr="00FA425E" w:rsidRDefault="00A00F55" w:rsidP="004E2A46">
            <w:pPr>
              <w:pStyle w:val="TableParagraph"/>
              <w:spacing w:before="40" w:after="40"/>
              <w:ind w:left="144" w:right="162"/>
              <w:rPr>
                <w:rFonts w:asciiTheme="minorHAnsi" w:hAnsiTheme="minorHAnsi" w:cstheme="minorHAnsi"/>
              </w:rPr>
            </w:pPr>
            <w:r w:rsidRPr="00FA425E">
              <w:rPr>
                <w:rFonts w:asciiTheme="minorHAnsi" w:hAnsiTheme="minorHAnsi" w:cstheme="minorHAnsi"/>
              </w:rPr>
              <w:t>&gt; 1 concession per aircraft per year</w:t>
            </w:r>
          </w:p>
        </w:tc>
        <w:tc>
          <w:tcPr>
            <w:tcW w:w="3151" w:type="dxa"/>
            <w:vAlign w:val="center"/>
          </w:tcPr>
          <w:p w:rsidR="00A00F55" w:rsidRPr="00FA425E" w:rsidRDefault="00A00F55" w:rsidP="004E2A46">
            <w:pPr>
              <w:pStyle w:val="TableParagraph"/>
              <w:spacing w:before="40" w:after="40"/>
              <w:ind w:left="144" w:right="129"/>
              <w:rPr>
                <w:rFonts w:asciiTheme="minorHAnsi" w:hAnsiTheme="minorHAnsi" w:cstheme="minorHAnsi"/>
              </w:rPr>
            </w:pPr>
            <w:r w:rsidRPr="00FA425E">
              <w:rPr>
                <w:rFonts w:asciiTheme="minorHAnsi" w:hAnsiTheme="minorHAnsi" w:cstheme="minorHAnsi"/>
              </w:rPr>
              <w:t>&gt; 0.5 concession per aircraft per year</w:t>
            </w:r>
          </w:p>
        </w:tc>
        <w:tc>
          <w:tcPr>
            <w:tcW w:w="3150" w:type="dxa"/>
            <w:vAlign w:val="center"/>
          </w:tcPr>
          <w:p w:rsidR="00A00F55" w:rsidRPr="00FA425E" w:rsidRDefault="00A00F55" w:rsidP="004E2A46">
            <w:pPr>
              <w:pStyle w:val="TableParagraph"/>
              <w:spacing w:before="40" w:after="40"/>
              <w:ind w:left="144" w:right="388"/>
              <w:rPr>
                <w:rFonts w:asciiTheme="minorHAnsi" w:hAnsiTheme="minorHAnsi" w:cstheme="minorHAnsi"/>
              </w:rPr>
            </w:pPr>
            <w:r w:rsidRPr="00FA425E">
              <w:rPr>
                <w:rFonts w:asciiTheme="minorHAnsi" w:hAnsiTheme="minorHAnsi" w:cstheme="minorHAnsi"/>
              </w:rPr>
              <w:t>&gt; 0.5 concession per aircraft per year</w:t>
            </w:r>
          </w:p>
        </w:tc>
        <w:tc>
          <w:tcPr>
            <w:tcW w:w="900" w:type="dxa"/>
            <w:vAlign w:val="center"/>
          </w:tcPr>
          <w:p w:rsidR="00A00F55" w:rsidRPr="00FA425E" w:rsidRDefault="00A00F55" w:rsidP="00A00F55">
            <w:pPr>
              <w:rPr>
                <w:rFonts w:asciiTheme="minorHAnsi" w:hAnsiTheme="minorHAnsi" w:cstheme="minorHAnsi"/>
              </w:rPr>
            </w:pPr>
          </w:p>
        </w:tc>
      </w:tr>
      <w:tr w:rsidR="00A00F55" w:rsidRPr="00FA425E" w:rsidTr="004E2A46">
        <w:trPr>
          <w:trHeight w:hRule="exact" w:val="1584"/>
        </w:trPr>
        <w:tc>
          <w:tcPr>
            <w:tcW w:w="720" w:type="dxa"/>
            <w:vAlign w:val="center"/>
          </w:tcPr>
          <w:p w:rsidR="00A00F55" w:rsidRPr="00FA425E" w:rsidRDefault="00A00F55" w:rsidP="00A00F55">
            <w:pPr>
              <w:pStyle w:val="TableParagraph"/>
              <w:spacing w:before="1"/>
              <w:ind w:left="90" w:right="90" w:hanging="46"/>
              <w:jc w:val="center"/>
              <w:rPr>
                <w:rFonts w:asciiTheme="minorHAnsi" w:hAnsiTheme="minorHAnsi" w:cstheme="minorHAnsi"/>
              </w:rPr>
            </w:pPr>
            <w:r w:rsidRPr="00FA425E">
              <w:rPr>
                <w:rFonts w:asciiTheme="minorHAnsi" w:hAnsiTheme="minorHAnsi" w:cstheme="minorHAnsi"/>
              </w:rPr>
              <w:t>19.</w:t>
            </w:r>
          </w:p>
        </w:tc>
        <w:tc>
          <w:tcPr>
            <w:tcW w:w="2879" w:type="dxa"/>
            <w:vAlign w:val="center"/>
          </w:tcPr>
          <w:p w:rsidR="00A00F55" w:rsidRPr="00FA425E" w:rsidRDefault="00A00F55" w:rsidP="004E2A46">
            <w:pPr>
              <w:pStyle w:val="TableParagraph"/>
              <w:spacing w:before="40" w:after="40"/>
              <w:ind w:left="144"/>
              <w:rPr>
                <w:rFonts w:asciiTheme="minorHAnsi" w:hAnsiTheme="minorHAnsi" w:cstheme="minorHAnsi"/>
              </w:rPr>
            </w:pPr>
            <w:r w:rsidRPr="00FA425E">
              <w:rPr>
                <w:rFonts w:asciiTheme="minorHAnsi" w:hAnsiTheme="minorHAnsi" w:cstheme="minorHAnsi"/>
              </w:rPr>
              <w:t>Safety Accountability Structure</w:t>
            </w:r>
          </w:p>
        </w:tc>
        <w:tc>
          <w:tcPr>
            <w:tcW w:w="3150" w:type="dxa"/>
            <w:vAlign w:val="center"/>
          </w:tcPr>
          <w:p w:rsidR="00A00F55" w:rsidRPr="00FA425E" w:rsidRDefault="00A00F55" w:rsidP="004E2A46">
            <w:pPr>
              <w:pStyle w:val="TableParagraph"/>
              <w:spacing w:before="40" w:after="40"/>
              <w:ind w:left="144" w:right="111"/>
              <w:rPr>
                <w:rFonts w:asciiTheme="minorHAnsi" w:hAnsiTheme="minorHAnsi" w:cstheme="minorHAnsi"/>
              </w:rPr>
            </w:pPr>
            <w:r w:rsidRPr="00FA425E">
              <w:rPr>
                <w:rFonts w:asciiTheme="minorHAnsi" w:hAnsiTheme="minorHAnsi" w:cstheme="minorHAnsi"/>
              </w:rPr>
              <w:t>Safety management function/ office/ manager is accountable or subservient to some operational functions</w:t>
            </w:r>
          </w:p>
        </w:tc>
        <w:tc>
          <w:tcPr>
            <w:tcW w:w="3151" w:type="dxa"/>
            <w:vAlign w:val="center"/>
          </w:tcPr>
          <w:p w:rsidR="00A00F55" w:rsidRPr="00FA425E" w:rsidRDefault="00A00F55" w:rsidP="004E2A46">
            <w:pPr>
              <w:pStyle w:val="TableParagraph"/>
              <w:spacing w:before="40" w:after="40"/>
              <w:ind w:left="144" w:right="132"/>
              <w:rPr>
                <w:rFonts w:asciiTheme="minorHAnsi" w:hAnsiTheme="minorHAnsi" w:cstheme="minorHAnsi"/>
              </w:rPr>
            </w:pPr>
            <w:r w:rsidRPr="00FA425E">
              <w:rPr>
                <w:rFonts w:asciiTheme="minorHAnsi" w:hAnsiTheme="minorHAnsi" w:cstheme="minorHAnsi"/>
              </w:rPr>
              <w:t>Safety management function/ office/ manager is accountable to senior management and is independent of all operational functions.</w:t>
            </w:r>
          </w:p>
        </w:tc>
        <w:tc>
          <w:tcPr>
            <w:tcW w:w="3150" w:type="dxa"/>
            <w:vAlign w:val="center"/>
          </w:tcPr>
          <w:p w:rsidR="00A00F55" w:rsidRPr="00FA425E" w:rsidRDefault="00A00F55" w:rsidP="004E2A46">
            <w:pPr>
              <w:pStyle w:val="TableParagraph"/>
              <w:spacing w:before="40" w:after="40"/>
              <w:ind w:left="144" w:right="158"/>
              <w:rPr>
                <w:rFonts w:asciiTheme="minorHAnsi" w:hAnsiTheme="minorHAnsi" w:cstheme="minorHAnsi"/>
              </w:rPr>
            </w:pPr>
            <w:r w:rsidRPr="00FA425E">
              <w:rPr>
                <w:rFonts w:asciiTheme="minorHAnsi" w:hAnsiTheme="minorHAnsi" w:cstheme="minorHAnsi"/>
              </w:rPr>
              <w:t>Safety management function/ office/ manager has direct accountability and reporting to CEO.</w:t>
            </w:r>
          </w:p>
        </w:tc>
        <w:tc>
          <w:tcPr>
            <w:tcW w:w="900" w:type="dxa"/>
            <w:vAlign w:val="center"/>
          </w:tcPr>
          <w:p w:rsidR="00A00F55" w:rsidRPr="00FA425E" w:rsidRDefault="00A00F55" w:rsidP="00A00F55">
            <w:pPr>
              <w:rPr>
                <w:rFonts w:asciiTheme="minorHAnsi" w:hAnsiTheme="minorHAnsi" w:cstheme="minorHAnsi"/>
              </w:rPr>
            </w:pPr>
          </w:p>
        </w:tc>
      </w:tr>
    </w:tbl>
    <w:p w:rsidR="004E2A46" w:rsidRDefault="004E2A46" w:rsidP="00A00F55">
      <w:pPr>
        <w:pStyle w:val="TableParagraph"/>
        <w:ind w:left="90" w:right="90" w:hanging="46"/>
        <w:jc w:val="center"/>
        <w:rPr>
          <w:rFonts w:asciiTheme="minorHAnsi" w:hAnsiTheme="minorHAnsi" w:cstheme="minorHAnsi"/>
        </w:rPr>
        <w:sectPr w:rsidR="004E2A46" w:rsidSect="009C191E">
          <w:pgSz w:w="15840" w:h="12240" w:orient="landscape"/>
          <w:pgMar w:top="1440" w:right="1440" w:bottom="1260" w:left="1440" w:header="270" w:footer="720" w:gutter="0"/>
          <w:pgNumType w:start="3"/>
          <w:cols w:space="720"/>
          <w:docGrid w:linePitch="360"/>
        </w:sectPr>
      </w:pPr>
    </w:p>
    <w:tbl>
      <w:tblPr>
        <w:tblW w:w="139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879"/>
        <w:gridCol w:w="3150"/>
        <w:gridCol w:w="3151"/>
        <w:gridCol w:w="3150"/>
        <w:gridCol w:w="900"/>
      </w:tblGrid>
      <w:tr w:rsidR="009C191E" w:rsidRPr="00FA425E" w:rsidTr="00DF58E2">
        <w:trPr>
          <w:trHeight w:hRule="exact" w:val="432"/>
        </w:trPr>
        <w:tc>
          <w:tcPr>
            <w:tcW w:w="720" w:type="dxa"/>
            <w:vMerge w:val="restart"/>
            <w:shd w:val="clear" w:color="auto" w:fill="DEEAF6" w:themeFill="accent5" w:themeFillTint="33"/>
            <w:vAlign w:val="center"/>
          </w:tcPr>
          <w:p w:rsidR="009C191E" w:rsidRPr="00FA425E" w:rsidRDefault="009C191E" w:rsidP="007A1B7E">
            <w:pPr>
              <w:pStyle w:val="TableParagraph"/>
              <w:ind w:left="90" w:right="90" w:hanging="46"/>
              <w:jc w:val="center"/>
              <w:rPr>
                <w:rFonts w:asciiTheme="minorHAnsi" w:hAnsiTheme="minorHAnsi" w:cstheme="minorHAnsi"/>
                <w:b/>
              </w:rPr>
            </w:pPr>
            <w:r w:rsidRPr="00FA425E">
              <w:rPr>
                <w:rFonts w:asciiTheme="minorHAnsi" w:hAnsiTheme="minorHAnsi" w:cstheme="minorHAnsi"/>
                <w:b/>
              </w:rPr>
              <w:lastRenderedPageBreak/>
              <w:t>S</w:t>
            </w:r>
            <w:r>
              <w:rPr>
                <w:rFonts w:asciiTheme="minorHAnsi" w:hAnsiTheme="minorHAnsi" w:cstheme="minorHAnsi"/>
                <w:b/>
              </w:rPr>
              <w:t>/</w:t>
            </w:r>
            <w:r w:rsidRPr="00FA425E">
              <w:rPr>
                <w:rFonts w:asciiTheme="minorHAnsi" w:hAnsiTheme="minorHAnsi" w:cstheme="minorHAnsi"/>
                <w:b/>
              </w:rPr>
              <w:t>N</w:t>
            </w:r>
            <w:r>
              <w:rPr>
                <w:rFonts w:asciiTheme="minorHAnsi" w:hAnsiTheme="minorHAnsi" w:cstheme="minorHAnsi"/>
                <w:b/>
              </w:rPr>
              <w:t>o.</w:t>
            </w:r>
          </w:p>
        </w:tc>
        <w:tc>
          <w:tcPr>
            <w:tcW w:w="2879" w:type="dxa"/>
            <w:vMerge w:val="restart"/>
            <w:shd w:val="clear" w:color="auto" w:fill="DEEAF6" w:themeFill="accent5" w:themeFillTint="33"/>
            <w:vAlign w:val="center"/>
          </w:tcPr>
          <w:p w:rsidR="009C191E" w:rsidRPr="00FA425E" w:rsidRDefault="009C191E" w:rsidP="007A1B7E">
            <w:pPr>
              <w:pStyle w:val="TableParagraph"/>
              <w:spacing w:line="237" w:lineRule="auto"/>
              <w:ind w:left="189" w:right="170" w:hanging="189"/>
              <w:jc w:val="center"/>
              <w:rPr>
                <w:rFonts w:asciiTheme="minorHAnsi" w:hAnsiTheme="minorHAnsi" w:cstheme="minorHAnsi"/>
                <w:b/>
              </w:rPr>
            </w:pPr>
            <w:r w:rsidRPr="00FA425E">
              <w:rPr>
                <w:rFonts w:asciiTheme="minorHAnsi" w:hAnsiTheme="minorHAnsi" w:cstheme="minorHAnsi"/>
                <w:b/>
              </w:rPr>
              <w:t>Operator Risk Parameter</w:t>
            </w:r>
          </w:p>
        </w:tc>
        <w:tc>
          <w:tcPr>
            <w:tcW w:w="9451" w:type="dxa"/>
            <w:gridSpan w:val="3"/>
            <w:shd w:val="clear" w:color="auto" w:fill="DEEAF6" w:themeFill="accent5" w:themeFillTint="33"/>
            <w:vAlign w:val="center"/>
          </w:tcPr>
          <w:p w:rsidR="009C191E" w:rsidRPr="00FA425E" w:rsidRDefault="009C191E" w:rsidP="007A1B7E">
            <w:pPr>
              <w:pStyle w:val="TableParagraph"/>
              <w:ind w:left="3240" w:right="3237"/>
              <w:jc w:val="center"/>
              <w:rPr>
                <w:rFonts w:asciiTheme="minorHAnsi" w:hAnsiTheme="minorHAnsi" w:cstheme="minorHAnsi"/>
              </w:rPr>
            </w:pPr>
            <w:r w:rsidRPr="00FA425E">
              <w:rPr>
                <w:rFonts w:asciiTheme="minorHAnsi" w:hAnsiTheme="minorHAnsi" w:cstheme="minorHAnsi"/>
                <w:b/>
              </w:rPr>
              <w:t>RISK LEVEL / PROFILE</w:t>
            </w:r>
          </w:p>
        </w:tc>
        <w:tc>
          <w:tcPr>
            <w:tcW w:w="900" w:type="dxa"/>
            <w:shd w:val="clear" w:color="auto" w:fill="DEEAF6" w:themeFill="accent5" w:themeFillTint="33"/>
            <w:vAlign w:val="center"/>
          </w:tcPr>
          <w:p w:rsidR="009C191E" w:rsidRPr="00FA425E" w:rsidRDefault="009C191E" w:rsidP="007A1B7E">
            <w:pPr>
              <w:jc w:val="center"/>
              <w:rPr>
                <w:rFonts w:asciiTheme="minorHAnsi" w:hAnsiTheme="minorHAnsi" w:cstheme="minorHAnsi"/>
              </w:rPr>
            </w:pPr>
            <w:r w:rsidRPr="00FA425E">
              <w:rPr>
                <w:rFonts w:asciiTheme="minorHAnsi" w:hAnsiTheme="minorHAnsi" w:cstheme="minorHAnsi"/>
                <w:b/>
              </w:rPr>
              <w:t>RESULT</w:t>
            </w:r>
          </w:p>
        </w:tc>
      </w:tr>
      <w:tr w:rsidR="009C191E" w:rsidRPr="00FA425E" w:rsidTr="00DF58E2">
        <w:trPr>
          <w:trHeight w:hRule="exact" w:val="432"/>
        </w:trPr>
        <w:tc>
          <w:tcPr>
            <w:tcW w:w="720" w:type="dxa"/>
            <w:vMerge/>
            <w:shd w:val="clear" w:color="auto" w:fill="DEEAF6" w:themeFill="accent5" w:themeFillTint="33"/>
            <w:vAlign w:val="center"/>
          </w:tcPr>
          <w:p w:rsidR="009C191E" w:rsidRPr="00FA425E" w:rsidRDefault="009C191E" w:rsidP="007A1B7E">
            <w:pPr>
              <w:ind w:left="90" w:right="90" w:hanging="46"/>
              <w:jc w:val="center"/>
              <w:rPr>
                <w:rFonts w:asciiTheme="minorHAnsi" w:hAnsiTheme="minorHAnsi" w:cstheme="minorHAnsi"/>
              </w:rPr>
            </w:pPr>
          </w:p>
        </w:tc>
        <w:tc>
          <w:tcPr>
            <w:tcW w:w="2879" w:type="dxa"/>
            <w:vMerge/>
            <w:shd w:val="clear" w:color="auto" w:fill="DEEAF6" w:themeFill="accent5" w:themeFillTint="33"/>
          </w:tcPr>
          <w:p w:rsidR="009C191E" w:rsidRPr="00FA425E" w:rsidRDefault="009C191E" w:rsidP="007A1B7E">
            <w:pPr>
              <w:rPr>
                <w:rFonts w:asciiTheme="minorHAnsi" w:hAnsiTheme="minorHAnsi" w:cstheme="minorHAnsi"/>
              </w:rPr>
            </w:pPr>
          </w:p>
        </w:tc>
        <w:tc>
          <w:tcPr>
            <w:tcW w:w="3150" w:type="dxa"/>
            <w:shd w:val="clear" w:color="auto" w:fill="DEEAF6" w:themeFill="accent5" w:themeFillTint="33"/>
            <w:vAlign w:val="center"/>
          </w:tcPr>
          <w:p w:rsidR="009C191E" w:rsidRPr="00FA425E" w:rsidRDefault="009C191E"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3 (Least Desirable)</w:t>
            </w:r>
          </w:p>
        </w:tc>
        <w:tc>
          <w:tcPr>
            <w:tcW w:w="3151" w:type="dxa"/>
            <w:shd w:val="clear" w:color="auto" w:fill="DEEAF6" w:themeFill="accent5" w:themeFillTint="33"/>
            <w:vAlign w:val="center"/>
          </w:tcPr>
          <w:p w:rsidR="009C191E" w:rsidRPr="00FA425E" w:rsidRDefault="009C191E"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2 (Average)</w:t>
            </w:r>
          </w:p>
        </w:tc>
        <w:tc>
          <w:tcPr>
            <w:tcW w:w="3150" w:type="dxa"/>
            <w:shd w:val="clear" w:color="auto" w:fill="DEEAF6" w:themeFill="accent5" w:themeFillTint="33"/>
            <w:vAlign w:val="center"/>
          </w:tcPr>
          <w:p w:rsidR="009C191E" w:rsidRPr="00FA425E" w:rsidRDefault="009C191E"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1 (Most Desirable)</w:t>
            </w:r>
          </w:p>
        </w:tc>
        <w:tc>
          <w:tcPr>
            <w:tcW w:w="900" w:type="dxa"/>
            <w:shd w:val="clear" w:color="auto" w:fill="DEEAF6" w:themeFill="accent5" w:themeFillTint="33"/>
            <w:vAlign w:val="center"/>
          </w:tcPr>
          <w:p w:rsidR="009C191E" w:rsidRPr="00FA425E" w:rsidRDefault="009C191E" w:rsidP="007A1B7E">
            <w:pPr>
              <w:jc w:val="center"/>
              <w:rPr>
                <w:rFonts w:asciiTheme="minorHAnsi" w:hAnsiTheme="minorHAnsi" w:cstheme="minorHAnsi"/>
              </w:rPr>
            </w:pPr>
            <w:r w:rsidRPr="00FA425E">
              <w:rPr>
                <w:rFonts w:asciiTheme="minorHAnsi" w:hAnsiTheme="minorHAnsi" w:cstheme="minorHAnsi"/>
                <w:b/>
              </w:rPr>
              <w:t>(Level #)</w:t>
            </w:r>
          </w:p>
        </w:tc>
      </w:tr>
      <w:tr w:rsidR="00A00F55" w:rsidRPr="00FA425E" w:rsidTr="004E2A46">
        <w:trPr>
          <w:trHeight w:hRule="exact" w:val="1440"/>
        </w:trPr>
        <w:tc>
          <w:tcPr>
            <w:tcW w:w="720" w:type="dxa"/>
            <w:vAlign w:val="center"/>
          </w:tcPr>
          <w:p w:rsidR="00A00F55" w:rsidRPr="00FA425E" w:rsidRDefault="00A00F55" w:rsidP="00A00F55">
            <w:pPr>
              <w:pStyle w:val="TableParagraph"/>
              <w:ind w:left="90" w:right="90" w:hanging="46"/>
              <w:jc w:val="center"/>
              <w:rPr>
                <w:rFonts w:asciiTheme="minorHAnsi" w:hAnsiTheme="minorHAnsi" w:cstheme="minorHAnsi"/>
              </w:rPr>
            </w:pPr>
            <w:r w:rsidRPr="00FA425E">
              <w:rPr>
                <w:rFonts w:asciiTheme="minorHAnsi" w:hAnsiTheme="minorHAnsi" w:cstheme="minorHAnsi"/>
              </w:rPr>
              <w:t>20</w:t>
            </w:r>
          </w:p>
        </w:tc>
        <w:tc>
          <w:tcPr>
            <w:tcW w:w="2879" w:type="dxa"/>
            <w:vAlign w:val="center"/>
          </w:tcPr>
          <w:p w:rsidR="00A00F55" w:rsidRPr="00FA425E" w:rsidRDefault="00A00F55" w:rsidP="004E2A46">
            <w:pPr>
              <w:pStyle w:val="TableParagraph"/>
              <w:spacing w:before="40" w:after="40"/>
              <w:ind w:left="144"/>
              <w:rPr>
                <w:rFonts w:asciiTheme="minorHAnsi" w:hAnsiTheme="minorHAnsi" w:cstheme="minorHAnsi"/>
              </w:rPr>
            </w:pPr>
            <w:r w:rsidRPr="00FA425E">
              <w:rPr>
                <w:rFonts w:asciiTheme="minorHAnsi" w:hAnsiTheme="minorHAnsi" w:cstheme="minorHAnsi"/>
              </w:rPr>
              <w:t>Quality Accountability Structure</w:t>
            </w:r>
          </w:p>
        </w:tc>
        <w:tc>
          <w:tcPr>
            <w:tcW w:w="3150" w:type="dxa"/>
            <w:vAlign w:val="center"/>
          </w:tcPr>
          <w:p w:rsidR="00A00F55" w:rsidRPr="00FA425E" w:rsidRDefault="00A00F55" w:rsidP="004E2A46">
            <w:pPr>
              <w:pStyle w:val="TableParagraph"/>
              <w:spacing w:before="40" w:after="40"/>
              <w:ind w:left="144" w:right="107"/>
              <w:rPr>
                <w:rFonts w:asciiTheme="minorHAnsi" w:hAnsiTheme="minorHAnsi" w:cstheme="minorHAnsi"/>
              </w:rPr>
            </w:pPr>
            <w:r w:rsidRPr="00FA425E">
              <w:rPr>
                <w:rFonts w:asciiTheme="minorHAnsi" w:hAnsiTheme="minorHAnsi" w:cstheme="minorHAnsi"/>
              </w:rPr>
              <w:t xml:space="preserve">Quality management function/ office/ manager is accountable or subservient to </w:t>
            </w:r>
            <w:proofErr w:type="spellStart"/>
            <w:proofErr w:type="gramStart"/>
            <w:r w:rsidRPr="00FA425E">
              <w:rPr>
                <w:rFonts w:asciiTheme="minorHAnsi" w:hAnsiTheme="minorHAnsi" w:cstheme="minorHAnsi"/>
              </w:rPr>
              <w:t>non quality</w:t>
            </w:r>
            <w:proofErr w:type="spellEnd"/>
            <w:proofErr w:type="gramEnd"/>
            <w:r w:rsidRPr="00FA425E">
              <w:rPr>
                <w:rFonts w:asciiTheme="minorHAnsi" w:hAnsiTheme="minorHAnsi" w:cstheme="minorHAnsi"/>
              </w:rPr>
              <w:t>/ safety related functions.</w:t>
            </w:r>
          </w:p>
        </w:tc>
        <w:tc>
          <w:tcPr>
            <w:tcW w:w="3151" w:type="dxa"/>
            <w:vAlign w:val="center"/>
          </w:tcPr>
          <w:p w:rsidR="00A00F55" w:rsidRPr="00FA425E" w:rsidRDefault="00A00F55" w:rsidP="004E2A46">
            <w:pPr>
              <w:pStyle w:val="TableParagraph"/>
              <w:spacing w:before="40" w:after="40"/>
              <w:ind w:left="144" w:right="132"/>
              <w:rPr>
                <w:rFonts w:asciiTheme="minorHAnsi" w:hAnsiTheme="minorHAnsi" w:cstheme="minorHAnsi"/>
              </w:rPr>
            </w:pPr>
            <w:r w:rsidRPr="00FA425E">
              <w:rPr>
                <w:rFonts w:asciiTheme="minorHAnsi" w:hAnsiTheme="minorHAnsi" w:cstheme="minorHAnsi"/>
              </w:rPr>
              <w:t>Quality management function/ office/ manager is accountable to senior management and is independent of all operational functions</w:t>
            </w:r>
          </w:p>
        </w:tc>
        <w:tc>
          <w:tcPr>
            <w:tcW w:w="3150" w:type="dxa"/>
            <w:vAlign w:val="center"/>
          </w:tcPr>
          <w:p w:rsidR="00A00F55" w:rsidRPr="00FA425E" w:rsidRDefault="00A00F55" w:rsidP="004E2A46">
            <w:pPr>
              <w:pStyle w:val="TableParagraph"/>
              <w:spacing w:before="40" w:after="40"/>
              <w:ind w:left="144" w:right="158"/>
              <w:rPr>
                <w:rFonts w:asciiTheme="minorHAnsi" w:hAnsiTheme="minorHAnsi" w:cstheme="minorHAnsi"/>
              </w:rPr>
            </w:pPr>
            <w:r w:rsidRPr="00FA425E">
              <w:rPr>
                <w:rFonts w:asciiTheme="minorHAnsi" w:hAnsiTheme="minorHAnsi" w:cstheme="minorHAnsi"/>
              </w:rPr>
              <w:t>Quality management function/ office/ manager has direct accountability and reporting to CEO</w:t>
            </w:r>
          </w:p>
        </w:tc>
        <w:tc>
          <w:tcPr>
            <w:tcW w:w="900" w:type="dxa"/>
            <w:vAlign w:val="center"/>
          </w:tcPr>
          <w:p w:rsidR="00A00F55" w:rsidRPr="00FA425E" w:rsidRDefault="00A00F55" w:rsidP="00A00F55">
            <w:pPr>
              <w:rPr>
                <w:rFonts w:asciiTheme="minorHAnsi" w:hAnsiTheme="minorHAnsi" w:cstheme="minorHAnsi"/>
              </w:rPr>
            </w:pPr>
          </w:p>
        </w:tc>
      </w:tr>
      <w:tr w:rsidR="00A00F55" w:rsidRPr="00FA425E" w:rsidTr="00395B5B">
        <w:trPr>
          <w:trHeight w:hRule="exact" w:val="1296"/>
        </w:trPr>
        <w:tc>
          <w:tcPr>
            <w:tcW w:w="720" w:type="dxa"/>
            <w:vAlign w:val="center"/>
          </w:tcPr>
          <w:p w:rsidR="00A00F55" w:rsidRPr="00FA425E" w:rsidRDefault="00A00F55" w:rsidP="00A00F55">
            <w:pPr>
              <w:pStyle w:val="TableParagraph"/>
              <w:spacing w:before="138"/>
              <w:ind w:left="175" w:right="175"/>
              <w:rPr>
                <w:rFonts w:asciiTheme="minorHAnsi" w:hAnsiTheme="minorHAnsi" w:cstheme="minorHAnsi"/>
              </w:rPr>
            </w:pPr>
            <w:r w:rsidRPr="00FA425E">
              <w:rPr>
                <w:rFonts w:asciiTheme="minorHAnsi" w:hAnsiTheme="minorHAnsi" w:cstheme="minorHAnsi"/>
              </w:rPr>
              <w:t>21</w:t>
            </w:r>
          </w:p>
        </w:tc>
        <w:tc>
          <w:tcPr>
            <w:tcW w:w="2879" w:type="dxa"/>
            <w:vAlign w:val="center"/>
          </w:tcPr>
          <w:p w:rsidR="00A00F55" w:rsidRPr="00FA425E" w:rsidRDefault="00A00F55" w:rsidP="009C191E">
            <w:pPr>
              <w:pStyle w:val="TableParagraph"/>
              <w:spacing w:before="40" w:after="40"/>
              <w:ind w:left="144" w:right="95"/>
              <w:rPr>
                <w:rFonts w:asciiTheme="minorHAnsi" w:hAnsiTheme="minorHAnsi" w:cstheme="minorHAnsi"/>
              </w:rPr>
            </w:pPr>
            <w:r w:rsidRPr="00FA425E">
              <w:rPr>
                <w:rFonts w:asciiTheme="minorHAnsi" w:hAnsiTheme="minorHAnsi" w:cstheme="minorHAnsi"/>
              </w:rPr>
              <w:t>CAA AOC main base audit findings rate (Level 1 &amp; 2 findings only, observations excluded) for last 24 months</w:t>
            </w:r>
          </w:p>
        </w:tc>
        <w:tc>
          <w:tcPr>
            <w:tcW w:w="3150" w:type="dxa"/>
            <w:vAlign w:val="center"/>
          </w:tcPr>
          <w:p w:rsidR="00A00F55" w:rsidRPr="00FA425E" w:rsidRDefault="00A00F55" w:rsidP="00395B5B">
            <w:pPr>
              <w:pStyle w:val="TableParagraph"/>
              <w:spacing w:before="40" w:after="40"/>
              <w:ind w:left="144"/>
              <w:jc w:val="center"/>
              <w:rPr>
                <w:rFonts w:asciiTheme="minorHAnsi" w:hAnsiTheme="minorHAnsi" w:cstheme="minorHAnsi"/>
              </w:rPr>
            </w:pPr>
            <w:r w:rsidRPr="00FA425E">
              <w:rPr>
                <w:rFonts w:asciiTheme="minorHAnsi" w:hAnsiTheme="minorHAnsi" w:cstheme="minorHAnsi"/>
              </w:rPr>
              <w:t>Any Level 1 finding OR &gt; 5 findings per audit per aircraft</w:t>
            </w:r>
          </w:p>
        </w:tc>
        <w:tc>
          <w:tcPr>
            <w:tcW w:w="3151" w:type="dxa"/>
            <w:vAlign w:val="center"/>
          </w:tcPr>
          <w:p w:rsidR="00A00F55" w:rsidRPr="00FA425E" w:rsidRDefault="00A00F55" w:rsidP="00395B5B">
            <w:pPr>
              <w:pStyle w:val="TableParagraph"/>
              <w:spacing w:before="40" w:after="40"/>
              <w:ind w:left="144" w:right="629"/>
              <w:jc w:val="center"/>
              <w:rPr>
                <w:rFonts w:asciiTheme="minorHAnsi" w:hAnsiTheme="minorHAnsi" w:cstheme="minorHAnsi"/>
              </w:rPr>
            </w:pPr>
            <w:r w:rsidRPr="00FA425E">
              <w:rPr>
                <w:rFonts w:asciiTheme="minorHAnsi" w:hAnsiTheme="minorHAnsi" w:cstheme="minorHAnsi"/>
              </w:rPr>
              <w:t>&gt; 1 finding per audit per aircraft</w:t>
            </w:r>
          </w:p>
        </w:tc>
        <w:tc>
          <w:tcPr>
            <w:tcW w:w="3150" w:type="dxa"/>
            <w:vAlign w:val="center"/>
          </w:tcPr>
          <w:p w:rsidR="00A00F55" w:rsidRPr="00FA425E" w:rsidRDefault="00A00F55" w:rsidP="00395B5B">
            <w:pPr>
              <w:pStyle w:val="TableParagraph"/>
              <w:spacing w:before="40" w:after="40"/>
              <w:ind w:left="144"/>
              <w:jc w:val="center"/>
              <w:rPr>
                <w:rFonts w:asciiTheme="minorHAnsi" w:hAnsiTheme="minorHAnsi" w:cstheme="minorHAnsi"/>
              </w:rPr>
            </w:pPr>
            <w:r w:rsidRPr="00FA425E">
              <w:rPr>
                <w:rFonts w:asciiTheme="minorHAnsi" w:hAnsiTheme="minorHAnsi" w:cstheme="minorHAnsi"/>
              </w:rPr>
              <w:t>1 finding per audit per aircraft</w:t>
            </w:r>
          </w:p>
        </w:tc>
        <w:tc>
          <w:tcPr>
            <w:tcW w:w="900" w:type="dxa"/>
            <w:vAlign w:val="center"/>
          </w:tcPr>
          <w:p w:rsidR="00A00F55" w:rsidRPr="00FA425E" w:rsidRDefault="00A00F55" w:rsidP="00A00F55">
            <w:pPr>
              <w:rPr>
                <w:rFonts w:asciiTheme="minorHAnsi" w:hAnsiTheme="minorHAnsi" w:cstheme="minorHAnsi"/>
              </w:rPr>
            </w:pPr>
          </w:p>
        </w:tc>
      </w:tr>
      <w:tr w:rsidR="009C191E" w:rsidRPr="00FA425E" w:rsidTr="00395B5B">
        <w:trPr>
          <w:trHeight w:hRule="exact" w:val="1584"/>
        </w:trPr>
        <w:tc>
          <w:tcPr>
            <w:tcW w:w="720" w:type="dxa"/>
            <w:vAlign w:val="center"/>
          </w:tcPr>
          <w:p w:rsidR="009C191E" w:rsidRPr="00FA425E" w:rsidRDefault="009C191E" w:rsidP="009C191E">
            <w:pPr>
              <w:pStyle w:val="TableParagraph"/>
              <w:spacing w:before="138"/>
              <w:ind w:left="175" w:right="175"/>
              <w:rPr>
                <w:rFonts w:asciiTheme="minorHAnsi" w:hAnsiTheme="minorHAnsi" w:cstheme="minorHAnsi"/>
              </w:rPr>
            </w:pPr>
            <w:r>
              <w:rPr>
                <w:rFonts w:asciiTheme="minorHAnsi" w:hAnsiTheme="minorHAnsi" w:cstheme="minorHAnsi"/>
              </w:rPr>
              <w:t>22.</w:t>
            </w:r>
          </w:p>
        </w:tc>
        <w:tc>
          <w:tcPr>
            <w:tcW w:w="2879" w:type="dxa"/>
            <w:vAlign w:val="center"/>
          </w:tcPr>
          <w:p w:rsidR="009C191E" w:rsidRPr="002031B0" w:rsidRDefault="009C191E" w:rsidP="009C191E">
            <w:pPr>
              <w:pStyle w:val="TableParagraph"/>
              <w:spacing w:before="40" w:after="40"/>
              <w:ind w:left="144" w:right="228"/>
            </w:pPr>
            <w:r w:rsidRPr="002031B0">
              <w:t>CAA line station inspection findings rate (Level 1 &amp; 2 findings only, observations excluded) for last 24 m</w:t>
            </w:r>
            <w:r>
              <w:t>on</w:t>
            </w:r>
            <w:r w:rsidRPr="002031B0">
              <w:t>ths</w:t>
            </w:r>
          </w:p>
        </w:tc>
        <w:tc>
          <w:tcPr>
            <w:tcW w:w="3150" w:type="dxa"/>
            <w:vAlign w:val="center"/>
          </w:tcPr>
          <w:p w:rsidR="009C191E" w:rsidRPr="002031B0" w:rsidRDefault="009C191E" w:rsidP="00395B5B">
            <w:pPr>
              <w:pStyle w:val="TableParagraph"/>
              <w:spacing w:before="40" w:after="40"/>
              <w:ind w:left="144" w:right="514"/>
              <w:jc w:val="center"/>
            </w:pPr>
            <w:r w:rsidRPr="002031B0">
              <w:t>Any Level 1 finding OR &gt; 3 findings per audit per Line Station</w:t>
            </w:r>
          </w:p>
        </w:tc>
        <w:tc>
          <w:tcPr>
            <w:tcW w:w="3151" w:type="dxa"/>
            <w:vAlign w:val="center"/>
          </w:tcPr>
          <w:p w:rsidR="009C191E" w:rsidRPr="002031B0" w:rsidRDefault="009C191E" w:rsidP="00395B5B">
            <w:pPr>
              <w:pStyle w:val="TableParagraph"/>
              <w:spacing w:before="40" w:after="40"/>
              <w:ind w:left="144" w:right="98"/>
              <w:jc w:val="center"/>
            </w:pPr>
            <w:r w:rsidRPr="002031B0">
              <w:t>&gt; 0.5 finding per audit per Line Station</w:t>
            </w:r>
          </w:p>
        </w:tc>
        <w:tc>
          <w:tcPr>
            <w:tcW w:w="3150" w:type="dxa"/>
            <w:vAlign w:val="center"/>
          </w:tcPr>
          <w:p w:rsidR="009C191E" w:rsidRPr="002031B0" w:rsidRDefault="009C191E" w:rsidP="00395B5B">
            <w:pPr>
              <w:pStyle w:val="TableParagraph"/>
              <w:spacing w:before="40" w:after="40"/>
              <w:ind w:left="144" w:right="220"/>
              <w:jc w:val="center"/>
            </w:pPr>
            <w:r w:rsidRPr="002031B0">
              <w:t>0.5 finding per audit per Line Station</w:t>
            </w:r>
          </w:p>
        </w:tc>
        <w:tc>
          <w:tcPr>
            <w:tcW w:w="900" w:type="dxa"/>
            <w:vAlign w:val="center"/>
          </w:tcPr>
          <w:p w:rsidR="009C191E" w:rsidRPr="00FA425E" w:rsidRDefault="009C191E" w:rsidP="009C191E">
            <w:pPr>
              <w:rPr>
                <w:rFonts w:asciiTheme="minorHAnsi" w:hAnsiTheme="minorHAnsi" w:cstheme="minorHAnsi"/>
              </w:rPr>
            </w:pPr>
          </w:p>
        </w:tc>
      </w:tr>
      <w:tr w:rsidR="009C191E" w:rsidRPr="00FA425E" w:rsidTr="00395B5B">
        <w:trPr>
          <w:trHeight w:hRule="exact" w:val="2160"/>
        </w:trPr>
        <w:tc>
          <w:tcPr>
            <w:tcW w:w="720" w:type="dxa"/>
            <w:vAlign w:val="center"/>
          </w:tcPr>
          <w:p w:rsidR="009C191E" w:rsidRPr="00F965F7" w:rsidRDefault="009C191E" w:rsidP="009C191E">
            <w:pPr>
              <w:pStyle w:val="TableParagraph"/>
              <w:spacing w:before="138"/>
              <w:ind w:left="144" w:right="175" w:hanging="88"/>
              <w:jc w:val="center"/>
            </w:pPr>
            <w:r>
              <w:t>23.</w:t>
            </w:r>
          </w:p>
        </w:tc>
        <w:tc>
          <w:tcPr>
            <w:tcW w:w="2879" w:type="dxa"/>
            <w:vAlign w:val="center"/>
          </w:tcPr>
          <w:p w:rsidR="009C191E" w:rsidRPr="002031B0" w:rsidRDefault="009C191E" w:rsidP="009C191E">
            <w:pPr>
              <w:pStyle w:val="TableParagraph"/>
              <w:spacing w:before="40" w:after="40"/>
              <w:ind w:left="144" w:right="184"/>
            </w:pPr>
            <w:r w:rsidRPr="002031B0">
              <w:t>Component (</w:t>
            </w:r>
            <w:proofErr w:type="spellStart"/>
            <w:r w:rsidRPr="002031B0">
              <w:t>Rotables</w:t>
            </w:r>
            <w:proofErr w:type="spellEnd"/>
            <w:r w:rsidRPr="002031B0">
              <w:t>/ LRUs) Soft/ CM/ Hard life policy beyond mandatory or MPD requirements</w:t>
            </w:r>
          </w:p>
        </w:tc>
        <w:tc>
          <w:tcPr>
            <w:tcW w:w="3150" w:type="dxa"/>
            <w:vAlign w:val="center"/>
          </w:tcPr>
          <w:p w:rsidR="009C191E" w:rsidRPr="002031B0" w:rsidRDefault="009C191E" w:rsidP="009C191E">
            <w:pPr>
              <w:pStyle w:val="TableParagraph"/>
              <w:spacing w:before="40" w:after="40"/>
              <w:ind w:left="144" w:right="386"/>
            </w:pPr>
            <w:r w:rsidRPr="002031B0">
              <w:t>No component life control policy (hard/ soft) beyond mandatory or MPD requirements</w:t>
            </w:r>
          </w:p>
        </w:tc>
        <w:tc>
          <w:tcPr>
            <w:tcW w:w="3151" w:type="dxa"/>
            <w:vAlign w:val="center"/>
          </w:tcPr>
          <w:p w:rsidR="009C191E" w:rsidRPr="002031B0" w:rsidRDefault="009C191E" w:rsidP="009C191E">
            <w:pPr>
              <w:pStyle w:val="TableParagraph"/>
              <w:spacing w:before="40" w:after="40"/>
              <w:ind w:left="144" w:right="150"/>
            </w:pPr>
            <w:r w:rsidRPr="002031B0">
              <w:t xml:space="preserve">Active component hard life control policy and procedures. At least 5-10% of all (MPD/AMS listed) flight &amp; engine control </w:t>
            </w:r>
            <w:proofErr w:type="spellStart"/>
            <w:r w:rsidRPr="002031B0">
              <w:t>rotables</w:t>
            </w:r>
            <w:proofErr w:type="spellEnd"/>
            <w:r w:rsidRPr="002031B0">
              <w:t xml:space="preserve"> (beyond mandatory and MPD requirements) have been soft or hard </w:t>
            </w:r>
            <w:proofErr w:type="spellStart"/>
            <w:r w:rsidRPr="002031B0">
              <w:t>lifed</w:t>
            </w:r>
            <w:proofErr w:type="spellEnd"/>
            <w:r w:rsidRPr="002031B0">
              <w:t>.</w:t>
            </w:r>
          </w:p>
        </w:tc>
        <w:tc>
          <w:tcPr>
            <w:tcW w:w="3150" w:type="dxa"/>
            <w:vAlign w:val="center"/>
          </w:tcPr>
          <w:p w:rsidR="009C191E" w:rsidRPr="002031B0" w:rsidRDefault="009C191E" w:rsidP="009C191E">
            <w:pPr>
              <w:pStyle w:val="TableParagraph"/>
              <w:spacing w:before="40" w:after="40"/>
              <w:ind w:left="144" w:right="203"/>
            </w:pPr>
            <w:r w:rsidRPr="002031B0">
              <w:t>Active component hard life control policy and procedures.</w:t>
            </w:r>
          </w:p>
          <w:p w:rsidR="009C191E" w:rsidRPr="002031B0" w:rsidRDefault="009C191E" w:rsidP="009C191E">
            <w:pPr>
              <w:pStyle w:val="TableParagraph"/>
              <w:spacing w:before="40" w:after="40"/>
              <w:ind w:left="144" w:right="142"/>
            </w:pPr>
            <w:r w:rsidRPr="002031B0">
              <w:t xml:space="preserve">&gt;10% of all (MPD/AMS listed) flight &amp; engine control </w:t>
            </w:r>
            <w:proofErr w:type="spellStart"/>
            <w:r w:rsidRPr="002031B0">
              <w:t>rotables</w:t>
            </w:r>
            <w:proofErr w:type="spellEnd"/>
            <w:r w:rsidRPr="002031B0">
              <w:t xml:space="preserve"> (beyond mandatory and MPD requirements) have been soft or hard </w:t>
            </w:r>
            <w:proofErr w:type="spellStart"/>
            <w:r w:rsidRPr="002031B0">
              <w:t>lifed</w:t>
            </w:r>
            <w:proofErr w:type="spellEnd"/>
            <w:r w:rsidRPr="002031B0">
              <w:t>.</w:t>
            </w:r>
          </w:p>
        </w:tc>
        <w:tc>
          <w:tcPr>
            <w:tcW w:w="900" w:type="dxa"/>
            <w:vAlign w:val="center"/>
          </w:tcPr>
          <w:p w:rsidR="009C191E" w:rsidRPr="00FA425E" w:rsidRDefault="009C191E" w:rsidP="009C191E">
            <w:pPr>
              <w:rPr>
                <w:rFonts w:asciiTheme="minorHAnsi" w:hAnsiTheme="minorHAnsi" w:cstheme="minorHAnsi"/>
              </w:rPr>
            </w:pPr>
          </w:p>
        </w:tc>
      </w:tr>
    </w:tbl>
    <w:p w:rsidR="007A1F72" w:rsidRDefault="007A1F72">
      <w:r>
        <w:br w:type="page"/>
      </w:r>
    </w:p>
    <w:tbl>
      <w:tblPr>
        <w:tblW w:w="139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2880"/>
        <w:gridCol w:w="3150"/>
        <w:gridCol w:w="3151"/>
        <w:gridCol w:w="3150"/>
        <w:gridCol w:w="900"/>
      </w:tblGrid>
      <w:tr w:rsidR="00395B5B" w:rsidRPr="00FA425E" w:rsidTr="00DF58E2">
        <w:trPr>
          <w:trHeight w:hRule="exact" w:val="432"/>
        </w:trPr>
        <w:tc>
          <w:tcPr>
            <w:tcW w:w="719" w:type="dxa"/>
            <w:vMerge w:val="restart"/>
            <w:shd w:val="clear" w:color="auto" w:fill="DEEAF6" w:themeFill="accent5" w:themeFillTint="33"/>
            <w:vAlign w:val="center"/>
          </w:tcPr>
          <w:p w:rsidR="00395B5B" w:rsidRPr="00FA425E" w:rsidRDefault="00395B5B" w:rsidP="007A1B7E">
            <w:pPr>
              <w:pStyle w:val="TableParagraph"/>
              <w:ind w:left="90" w:right="90" w:hanging="46"/>
              <w:jc w:val="center"/>
              <w:rPr>
                <w:rFonts w:asciiTheme="minorHAnsi" w:hAnsiTheme="minorHAnsi" w:cstheme="minorHAnsi"/>
                <w:b/>
              </w:rPr>
            </w:pPr>
            <w:r w:rsidRPr="00FA425E">
              <w:rPr>
                <w:rFonts w:asciiTheme="minorHAnsi" w:hAnsiTheme="minorHAnsi" w:cstheme="minorHAnsi"/>
                <w:b/>
              </w:rPr>
              <w:lastRenderedPageBreak/>
              <w:t>S</w:t>
            </w:r>
            <w:r>
              <w:rPr>
                <w:rFonts w:asciiTheme="minorHAnsi" w:hAnsiTheme="minorHAnsi" w:cstheme="minorHAnsi"/>
                <w:b/>
              </w:rPr>
              <w:t>/</w:t>
            </w:r>
            <w:r w:rsidRPr="00FA425E">
              <w:rPr>
                <w:rFonts w:asciiTheme="minorHAnsi" w:hAnsiTheme="minorHAnsi" w:cstheme="minorHAnsi"/>
                <w:b/>
              </w:rPr>
              <w:t>N</w:t>
            </w:r>
            <w:r>
              <w:rPr>
                <w:rFonts w:asciiTheme="minorHAnsi" w:hAnsiTheme="minorHAnsi" w:cstheme="minorHAnsi"/>
                <w:b/>
              </w:rPr>
              <w:t>o.</w:t>
            </w:r>
          </w:p>
        </w:tc>
        <w:tc>
          <w:tcPr>
            <w:tcW w:w="2880" w:type="dxa"/>
            <w:vMerge w:val="restart"/>
            <w:shd w:val="clear" w:color="auto" w:fill="DEEAF6" w:themeFill="accent5" w:themeFillTint="33"/>
            <w:vAlign w:val="center"/>
          </w:tcPr>
          <w:p w:rsidR="00395B5B" w:rsidRPr="00FA425E" w:rsidRDefault="00395B5B" w:rsidP="007A1B7E">
            <w:pPr>
              <w:pStyle w:val="TableParagraph"/>
              <w:spacing w:line="237" w:lineRule="auto"/>
              <w:ind w:left="189" w:right="170" w:hanging="189"/>
              <w:jc w:val="center"/>
              <w:rPr>
                <w:rFonts w:asciiTheme="minorHAnsi" w:hAnsiTheme="minorHAnsi" w:cstheme="minorHAnsi"/>
                <w:b/>
              </w:rPr>
            </w:pPr>
            <w:r w:rsidRPr="00FA425E">
              <w:rPr>
                <w:rFonts w:asciiTheme="minorHAnsi" w:hAnsiTheme="minorHAnsi" w:cstheme="minorHAnsi"/>
                <w:b/>
              </w:rPr>
              <w:t>Operator Risk Parameter</w:t>
            </w:r>
          </w:p>
        </w:tc>
        <w:tc>
          <w:tcPr>
            <w:tcW w:w="9451" w:type="dxa"/>
            <w:gridSpan w:val="3"/>
            <w:shd w:val="clear" w:color="auto" w:fill="DEEAF6" w:themeFill="accent5" w:themeFillTint="33"/>
            <w:vAlign w:val="center"/>
          </w:tcPr>
          <w:p w:rsidR="00395B5B" w:rsidRPr="00FA425E" w:rsidRDefault="00395B5B" w:rsidP="007A1B7E">
            <w:pPr>
              <w:pStyle w:val="TableParagraph"/>
              <w:ind w:left="3240" w:right="3237"/>
              <w:jc w:val="center"/>
              <w:rPr>
                <w:rFonts w:asciiTheme="minorHAnsi" w:hAnsiTheme="minorHAnsi" w:cstheme="minorHAnsi"/>
              </w:rPr>
            </w:pPr>
            <w:r w:rsidRPr="00FA425E">
              <w:rPr>
                <w:rFonts w:asciiTheme="minorHAnsi" w:hAnsiTheme="minorHAnsi" w:cstheme="minorHAnsi"/>
                <w:b/>
              </w:rPr>
              <w:t>RISK LEVEL / PROFILE</w:t>
            </w:r>
          </w:p>
        </w:tc>
        <w:tc>
          <w:tcPr>
            <w:tcW w:w="900" w:type="dxa"/>
            <w:shd w:val="clear" w:color="auto" w:fill="DEEAF6" w:themeFill="accent5" w:themeFillTint="33"/>
            <w:vAlign w:val="center"/>
          </w:tcPr>
          <w:p w:rsidR="00395B5B" w:rsidRPr="00FA425E" w:rsidRDefault="00395B5B" w:rsidP="007A1B7E">
            <w:pPr>
              <w:jc w:val="center"/>
              <w:rPr>
                <w:rFonts w:asciiTheme="minorHAnsi" w:hAnsiTheme="minorHAnsi" w:cstheme="minorHAnsi"/>
              </w:rPr>
            </w:pPr>
            <w:r w:rsidRPr="00FA425E">
              <w:rPr>
                <w:rFonts w:asciiTheme="minorHAnsi" w:hAnsiTheme="minorHAnsi" w:cstheme="minorHAnsi"/>
                <w:b/>
              </w:rPr>
              <w:t>RESULT</w:t>
            </w:r>
          </w:p>
        </w:tc>
      </w:tr>
      <w:tr w:rsidR="00395B5B" w:rsidRPr="00FA425E" w:rsidTr="00DF58E2">
        <w:trPr>
          <w:trHeight w:hRule="exact" w:val="432"/>
        </w:trPr>
        <w:tc>
          <w:tcPr>
            <w:tcW w:w="719" w:type="dxa"/>
            <w:vMerge/>
            <w:shd w:val="clear" w:color="auto" w:fill="DEEAF6" w:themeFill="accent5" w:themeFillTint="33"/>
            <w:vAlign w:val="center"/>
          </w:tcPr>
          <w:p w:rsidR="00395B5B" w:rsidRPr="00FA425E" w:rsidRDefault="00395B5B" w:rsidP="007A1B7E">
            <w:pPr>
              <w:ind w:left="90" w:right="90" w:hanging="46"/>
              <w:jc w:val="center"/>
              <w:rPr>
                <w:rFonts w:asciiTheme="minorHAnsi" w:hAnsiTheme="minorHAnsi" w:cstheme="minorHAnsi"/>
              </w:rPr>
            </w:pPr>
          </w:p>
        </w:tc>
        <w:tc>
          <w:tcPr>
            <w:tcW w:w="2880" w:type="dxa"/>
            <w:vMerge/>
            <w:shd w:val="clear" w:color="auto" w:fill="DEEAF6" w:themeFill="accent5" w:themeFillTint="33"/>
          </w:tcPr>
          <w:p w:rsidR="00395B5B" w:rsidRPr="00FA425E" w:rsidRDefault="00395B5B" w:rsidP="007A1B7E">
            <w:pPr>
              <w:rPr>
                <w:rFonts w:asciiTheme="minorHAnsi" w:hAnsiTheme="minorHAnsi" w:cstheme="minorHAnsi"/>
              </w:rPr>
            </w:pPr>
          </w:p>
        </w:tc>
        <w:tc>
          <w:tcPr>
            <w:tcW w:w="3150" w:type="dxa"/>
            <w:shd w:val="clear" w:color="auto" w:fill="DEEAF6" w:themeFill="accent5" w:themeFillTint="33"/>
            <w:vAlign w:val="center"/>
          </w:tcPr>
          <w:p w:rsidR="00395B5B" w:rsidRPr="00FA425E" w:rsidRDefault="00395B5B"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3 (Least Desirable)</w:t>
            </w:r>
          </w:p>
        </w:tc>
        <w:tc>
          <w:tcPr>
            <w:tcW w:w="3151" w:type="dxa"/>
            <w:shd w:val="clear" w:color="auto" w:fill="DEEAF6" w:themeFill="accent5" w:themeFillTint="33"/>
            <w:vAlign w:val="center"/>
          </w:tcPr>
          <w:p w:rsidR="00395B5B" w:rsidRPr="00FA425E" w:rsidRDefault="00395B5B"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2 (Average)</w:t>
            </w:r>
          </w:p>
        </w:tc>
        <w:tc>
          <w:tcPr>
            <w:tcW w:w="3150" w:type="dxa"/>
            <w:shd w:val="clear" w:color="auto" w:fill="DEEAF6" w:themeFill="accent5" w:themeFillTint="33"/>
            <w:vAlign w:val="center"/>
          </w:tcPr>
          <w:p w:rsidR="00395B5B" w:rsidRPr="00FA425E" w:rsidRDefault="00395B5B"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1 (Most Desirable)</w:t>
            </w:r>
          </w:p>
        </w:tc>
        <w:tc>
          <w:tcPr>
            <w:tcW w:w="900" w:type="dxa"/>
            <w:shd w:val="clear" w:color="auto" w:fill="DEEAF6" w:themeFill="accent5" w:themeFillTint="33"/>
            <w:vAlign w:val="center"/>
          </w:tcPr>
          <w:p w:rsidR="00395B5B" w:rsidRPr="00FA425E" w:rsidRDefault="00395B5B" w:rsidP="007A1B7E">
            <w:pPr>
              <w:jc w:val="center"/>
              <w:rPr>
                <w:rFonts w:asciiTheme="minorHAnsi" w:hAnsiTheme="minorHAnsi" w:cstheme="minorHAnsi"/>
              </w:rPr>
            </w:pPr>
            <w:r w:rsidRPr="00FA425E">
              <w:rPr>
                <w:rFonts w:asciiTheme="minorHAnsi" w:hAnsiTheme="minorHAnsi" w:cstheme="minorHAnsi"/>
                <w:b/>
              </w:rPr>
              <w:t>(Level #)</w:t>
            </w:r>
          </w:p>
        </w:tc>
      </w:tr>
      <w:tr w:rsidR="00340534" w:rsidTr="009C191E">
        <w:trPr>
          <w:trHeight w:hRule="exact" w:val="892"/>
        </w:trPr>
        <w:tc>
          <w:tcPr>
            <w:tcW w:w="719" w:type="dxa"/>
            <w:vAlign w:val="center"/>
          </w:tcPr>
          <w:p w:rsidR="00340534" w:rsidRPr="002031B0" w:rsidRDefault="00340534" w:rsidP="00395B5B">
            <w:pPr>
              <w:pStyle w:val="TableParagraph"/>
              <w:spacing w:before="40" w:after="40"/>
              <w:ind w:left="175" w:right="175"/>
            </w:pPr>
            <w:r w:rsidRPr="002031B0">
              <w:t>24</w:t>
            </w:r>
          </w:p>
        </w:tc>
        <w:tc>
          <w:tcPr>
            <w:tcW w:w="2880" w:type="dxa"/>
            <w:vAlign w:val="center"/>
          </w:tcPr>
          <w:p w:rsidR="00340534" w:rsidRPr="002031B0" w:rsidRDefault="00340534" w:rsidP="00395B5B">
            <w:pPr>
              <w:pStyle w:val="TableParagraph"/>
              <w:spacing w:before="40" w:after="40"/>
              <w:ind w:left="144"/>
            </w:pPr>
            <w:r w:rsidRPr="002031B0">
              <w:t>Scope of incident Investigation</w:t>
            </w:r>
          </w:p>
        </w:tc>
        <w:tc>
          <w:tcPr>
            <w:tcW w:w="3150" w:type="dxa"/>
            <w:vAlign w:val="center"/>
          </w:tcPr>
          <w:p w:rsidR="00340534" w:rsidRPr="002031B0" w:rsidRDefault="00340534" w:rsidP="00395B5B">
            <w:pPr>
              <w:pStyle w:val="TableParagraph"/>
              <w:spacing w:before="40" w:after="40"/>
              <w:ind w:left="144" w:right="116"/>
            </w:pPr>
            <w:r w:rsidRPr="002031B0">
              <w:t>Internal incident investigation process applied to mandatory incidents only.</w:t>
            </w:r>
          </w:p>
        </w:tc>
        <w:tc>
          <w:tcPr>
            <w:tcW w:w="3151" w:type="dxa"/>
            <w:vAlign w:val="center"/>
          </w:tcPr>
          <w:p w:rsidR="00340534" w:rsidRPr="002031B0" w:rsidRDefault="00340534" w:rsidP="00395B5B">
            <w:pPr>
              <w:pStyle w:val="TableParagraph"/>
              <w:spacing w:before="40" w:after="40"/>
              <w:ind w:left="144" w:right="192"/>
            </w:pPr>
            <w:r w:rsidRPr="002031B0">
              <w:t>Internal incident investigation process for all reported incidents.</w:t>
            </w:r>
          </w:p>
        </w:tc>
        <w:tc>
          <w:tcPr>
            <w:tcW w:w="3150" w:type="dxa"/>
            <w:vAlign w:val="center"/>
          </w:tcPr>
          <w:p w:rsidR="00340534" w:rsidRPr="002031B0" w:rsidRDefault="00340534" w:rsidP="00395B5B">
            <w:pPr>
              <w:pStyle w:val="TableParagraph"/>
              <w:spacing w:before="40" w:after="40"/>
              <w:ind w:left="144" w:right="245"/>
            </w:pPr>
            <w:r w:rsidRPr="002031B0">
              <w:t>Internal incident investigation process for all reported incidents</w:t>
            </w:r>
          </w:p>
        </w:tc>
        <w:tc>
          <w:tcPr>
            <w:tcW w:w="900" w:type="dxa"/>
            <w:vAlign w:val="center"/>
          </w:tcPr>
          <w:p w:rsidR="00340534" w:rsidRDefault="00340534" w:rsidP="00395B5B">
            <w:pPr>
              <w:spacing w:before="40" w:after="40"/>
            </w:pPr>
          </w:p>
        </w:tc>
      </w:tr>
      <w:tr w:rsidR="00340534" w:rsidTr="00395B5B">
        <w:trPr>
          <w:trHeight w:hRule="exact" w:val="1296"/>
        </w:trPr>
        <w:tc>
          <w:tcPr>
            <w:tcW w:w="719" w:type="dxa"/>
            <w:vAlign w:val="center"/>
          </w:tcPr>
          <w:p w:rsidR="00340534" w:rsidRPr="002031B0" w:rsidRDefault="00340534" w:rsidP="00395B5B">
            <w:pPr>
              <w:pStyle w:val="TableParagraph"/>
              <w:spacing w:before="40" w:after="40"/>
              <w:ind w:left="175" w:right="175"/>
            </w:pPr>
            <w:r w:rsidRPr="002031B0">
              <w:t>25</w:t>
            </w:r>
          </w:p>
        </w:tc>
        <w:tc>
          <w:tcPr>
            <w:tcW w:w="2880" w:type="dxa"/>
            <w:vAlign w:val="center"/>
          </w:tcPr>
          <w:p w:rsidR="00340534" w:rsidRPr="002031B0" w:rsidRDefault="00340534" w:rsidP="00395B5B">
            <w:pPr>
              <w:pStyle w:val="TableParagraph"/>
              <w:spacing w:before="40" w:after="40"/>
              <w:ind w:left="144" w:right="200"/>
            </w:pPr>
            <w:r w:rsidRPr="002031B0">
              <w:t xml:space="preserve">Availability of Special Inspection program based on </w:t>
            </w:r>
            <w:proofErr w:type="spellStart"/>
            <w:proofErr w:type="gramStart"/>
            <w:r w:rsidRPr="002031B0">
              <w:t>non mandatory</w:t>
            </w:r>
            <w:proofErr w:type="spellEnd"/>
            <w:proofErr w:type="gramEnd"/>
            <w:r w:rsidRPr="002031B0">
              <w:t xml:space="preserve"> OEM service publications</w:t>
            </w:r>
          </w:p>
        </w:tc>
        <w:tc>
          <w:tcPr>
            <w:tcW w:w="3150" w:type="dxa"/>
            <w:vAlign w:val="center"/>
          </w:tcPr>
          <w:p w:rsidR="00340534" w:rsidRPr="002031B0" w:rsidRDefault="00340534" w:rsidP="00395B5B">
            <w:pPr>
              <w:pStyle w:val="TableParagraph"/>
              <w:spacing w:before="40" w:after="40"/>
              <w:ind w:left="144" w:right="323"/>
            </w:pPr>
            <w:r w:rsidRPr="002031B0">
              <w:t>Special Inspection program for AD related Service Bulletins only.</w:t>
            </w:r>
          </w:p>
        </w:tc>
        <w:tc>
          <w:tcPr>
            <w:tcW w:w="3151" w:type="dxa"/>
            <w:vAlign w:val="center"/>
          </w:tcPr>
          <w:p w:rsidR="00340534" w:rsidRPr="002031B0" w:rsidRDefault="00340534" w:rsidP="00395B5B">
            <w:pPr>
              <w:pStyle w:val="TableParagraph"/>
              <w:spacing w:before="40" w:after="40"/>
              <w:ind w:left="144" w:right="138"/>
            </w:pPr>
            <w:r w:rsidRPr="002031B0">
              <w:t>Special Inspection program for ADs as well as Alert Service Bulletins only</w:t>
            </w:r>
          </w:p>
        </w:tc>
        <w:tc>
          <w:tcPr>
            <w:tcW w:w="3150" w:type="dxa"/>
            <w:vAlign w:val="center"/>
          </w:tcPr>
          <w:p w:rsidR="00340534" w:rsidRPr="002031B0" w:rsidRDefault="00340534" w:rsidP="00395B5B">
            <w:pPr>
              <w:pStyle w:val="TableParagraph"/>
              <w:spacing w:before="40" w:after="40"/>
              <w:ind w:left="144" w:right="82"/>
            </w:pPr>
            <w:r w:rsidRPr="002031B0">
              <w:t>Special Inspection program for ADs, Alert SBs as well as routine OEM service publications.</w:t>
            </w:r>
          </w:p>
        </w:tc>
        <w:tc>
          <w:tcPr>
            <w:tcW w:w="900" w:type="dxa"/>
            <w:vAlign w:val="center"/>
          </w:tcPr>
          <w:p w:rsidR="00340534" w:rsidRDefault="00340534" w:rsidP="00395B5B">
            <w:pPr>
              <w:spacing w:before="40" w:after="40"/>
            </w:pPr>
          </w:p>
        </w:tc>
      </w:tr>
      <w:tr w:rsidR="00340534" w:rsidTr="00395B5B">
        <w:trPr>
          <w:trHeight w:hRule="exact" w:val="1008"/>
        </w:trPr>
        <w:tc>
          <w:tcPr>
            <w:tcW w:w="719" w:type="dxa"/>
            <w:vAlign w:val="center"/>
          </w:tcPr>
          <w:p w:rsidR="00340534" w:rsidRPr="002031B0" w:rsidRDefault="00340534" w:rsidP="00340534">
            <w:pPr>
              <w:pStyle w:val="TableParagraph"/>
              <w:ind w:left="175" w:right="175"/>
            </w:pPr>
            <w:r w:rsidRPr="002031B0">
              <w:t>26</w:t>
            </w:r>
          </w:p>
        </w:tc>
        <w:tc>
          <w:tcPr>
            <w:tcW w:w="2880" w:type="dxa"/>
            <w:vAlign w:val="center"/>
          </w:tcPr>
          <w:p w:rsidR="00340534" w:rsidRPr="002031B0" w:rsidRDefault="00340534" w:rsidP="00395B5B">
            <w:pPr>
              <w:pStyle w:val="TableParagraph"/>
              <w:spacing w:before="40" w:after="40"/>
              <w:ind w:left="144" w:right="909"/>
            </w:pPr>
            <w:r w:rsidRPr="002031B0">
              <w:t>Control of Fleet Technical Management</w:t>
            </w:r>
          </w:p>
        </w:tc>
        <w:tc>
          <w:tcPr>
            <w:tcW w:w="3150" w:type="dxa"/>
            <w:vAlign w:val="center"/>
          </w:tcPr>
          <w:p w:rsidR="00340534" w:rsidRPr="002031B0" w:rsidRDefault="00340534" w:rsidP="00395B5B">
            <w:pPr>
              <w:pStyle w:val="TableParagraph"/>
              <w:spacing w:before="40" w:after="40"/>
              <w:ind w:left="144" w:right="138"/>
            </w:pPr>
            <w:r w:rsidRPr="002031B0">
              <w:t>Fully contracted out to external organization. (FTM + ITM)</w:t>
            </w:r>
          </w:p>
        </w:tc>
        <w:tc>
          <w:tcPr>
            <w:tcW w:w="3151" w:type="dxa"/>
            <w:vAlign w:val="center"/>
          </w:tcPr>
          <w:p w:rsidR="00340534" w:rsidRPr="002031B0" w:rsidRDefault="00340534" w:rsidP="00395B5B">
            <w:pPr>
              <w:pStyle w:val="TableParagraph"/>
              <w:spacing w:before="40" w:after="40"/>
              <w:ind w:left="144" w:right="495"/>
            </w:pPr>
            <w:r w:rsidRPr="002031B0">
              <w:t>Partially contracted out to external Operator</w:t>
            </w:r>
          </w:p>
        </w:tc>
        <w:tc>
          <w:tcPr>
            <w:tcW w:w="3150" w:type="dxa"/>
            <w:vAlign w:val="center"/>
          </w:tcPr>
          <w:p w:rsidR="00340534" w:rsidRPr="002031B0" w:rsidRDefault="00340534" w:rsidP="00395B5B">
            <w:pPr>
              <w:pStyle w:val="TableParagraph"/>
              <w:spacing w:before="40" w:after="40"/>
              <w:ind w:left="144" w:right="271"/>
            </w:pPr>
            <w:r w:rsidRPr="002031B0">
              <w:t>Internal management by AOC Operator</w:t>
            </w:r>
          </w:p>
        </w:tc>
        <w:tc>
          <w:tcPr>
            <w:tcW w:w="900" w:type="dxa"/>
            <w:vAlign w:val="center"/>
          </w:tcPr>
          <w:p w:rsidR="00340534" w:rsidRDefault="00340534" w:rsidP="00340534"/>
        </w:tc>
      </w:tr>
      <w:tr w:rsidR="00340534" w:rsidTr="00395B5B">
        <w:trPr>
          <w:trHeight w:hRule="exact" w:val="1296"/>
        </w:trPr>
        <w:tc>
          <w:tcPr>
            <w:tcW w:w="719" w:type="dxa"/>
            <w:vAlign w:val="center"/>
          </w:tcPr>
          <w:p w:rsidR="00340534" w:rsidRPr="002031B0" w:rsidRDefault="00340534" w:rsidP="00340534">
            <w:pPr>
              <w:pStyle w:val="TableParagraph"/>
              <w:spacing w:before="138"/>
              <w:ind w:left="175" w:right="175"/>
            </w:pPr>
            <w:r w:rsidRPr="002031B0">
              <w:t>27</w:t>
            </w:r>
          </w:p>
        </w:tc>
        <w:tc>
          <w:tcPr>
            <w:tcW w:w="2880" w:type="dxa"/>
            <w:vAlign w:val="center"/>
          </w:tcPr>
          <w:p w:rsidR="00340534" w:rsidRPr="002031B0" w:rsidRDefault="00340534" w:rsidP="00395B5B">
            <w:pPr>
              <w:pStyle w:val="TableParagraph"/>
              <w:spacing w:before="40" w:after="40"/>
              <w:ind w:left="144"/>
            </w:pPr>
            <w:r w:rsidRPr="002031B0">
              <w:t>Use of Contracted Technical staff</w:t>
            </w:r>
          </w:p>
        </w:tc>
        <w:tc>
          <w:tcPr>
            <w:tcW w:w="3150" w:type="dxa"/>
            <w:vAlign w:val="center"/>
          </w:tcPr>
          <w:p w:rsidR="00340534" w:rsidRPr="002031B0" w:rsidRDefault="00340534" w:rsidP="00395B5B">
            <w:pPr>
              <w:pStyle w:val="TableParagraph"/>
              <w:spacing w:before="40" w:after="40"/>
              <w:ind w:left="144" w:right="244"/>
            </w:pPr>
            <w:r w:rsidRPr="002031B0">
              <w:t>&gt;15% contracted staff (from another Organization) for internal engineering/ technical functions</w:t>
            </w:r>
          </w:p>
        </w:tc>
        <w:tc>
          <w:tcPr>
            <w:tcW w:w="3151" w:type="dxa"/>
            <w:vAlign w:val="center"/>
          </w:tcPr>
          <w:p w:rsidR="00340534" w:rsidRPr="002031B0" w:rsidRDefault="00340534" w:rsidP="00395B5B">
            <w:pPr>
              <w:pStyle w:val="TableParagraph"/>
              <w:spacing w:before="40" w:after="40"/>
              <w:ind w:left="144" w:right="355"/>
            </w:pPr>
            <w:r w:rsidRPr="002031B0">
              <w:t>5 to 15% contracted staff (from another organization) for internal engineering/ technical functions</w:t>
            </w:r>
          </w:p>
        </w:tc>
        <w:tc>
          <w:tcPr>
            <w:tcW w:w="3150" w:type="dxa"/>
            <w:vAlign w:val="center"/>
          </w:tcPr>
          <w:p w:rsidR="00340534" w:rsidRPr="002031B0" w:rsidRDefault="00340534" w:rsidP="00395B5B">
            <w:pPr>
              <w:pStyle w:val="TableParagraph"/>
              <w:spacing w:before="40" w:after="40"/>
              <w:ind w:left="144" w:right="179"/>
            </w:pPr>
            <w:r w:rsidRPr="002031B0">
              <w:t>&lt; 5 % contracted staff (from another organization) for internal engineering/ technical functions</w:t>
            </w:r>
          </w:p>
        </w:tc>
        <w:tc>
          <w:tcPr>
            <w:tcW w:w="900" w:type="dxa"/>
            <w:vAlign w:val="center"/>
          </w:tcPr>
          <w:p w:rsidR="00340534" w:rsidRDefault="00340534" w:rsidP="00340534"/>
        </w:tc>
      </w:tr>
      <w:tr w:rsidR="00142B33" w:rsidTr="00395B5B">
        <w:trPr>
          <w:trHeight w:hRule="exact" w:val="1296"/>
        </w:trPr>
        <w:tc>
          <w:tcPr>
            <w:tcW w:w="719" w:type="dxa"/>
            <w:vAlign w:val="center"/>
          </w:tcPr>
          <w:p w:rsidR="00142B33" w:rsidRPr="002031B0" w:rsidRDefault="00142B33" w:rsidP="009C191E">
            <w:pPr>
              <w:pStyle w:val="TableParagraph"/>
              <w:spacing w:before="40" w:after="40"/>
              <w:ind w:left="144" w:right="175"/>
            </w:pPr>
            <w:r>
              <w:t>28</w:t>
            </w:r>
          </w:p>
        </w:tc>
        <w:tc>
          <w:tcPr>
            <w:tcW w:w="2880" w:type="dxa"/>
            <w:vAlign w:val="center"/>
          </w:tcPr>
          <w:p w:rsidR="00142B33" w:rsidRPr="002031B0" w:rsidRDefault="00142B33" w:rsidP="009C191E">
            <w:pPr>
              <w:pStyle w:val="TableParagraph"/>
              <w:spacing w:before="40" w:after="40"/>
              <w:ind w:left="144" w:right="234"/>
            </w:pPr>
            <w:r w:rsidRPr="002031B0">
              <w:t>Pilot, technician or AME pre-flight Inspection certification</w:t>
            </w:r>
          </w:p>
        </w:tc>
        <w:tc>
          <w:tcPr>
            <w:tcW w:w="3150" w:type="dxa"/>
            <w:vAlign w:val="center"/>
          </w:tcPr>
          <w:p w:rsidR="00142B33" w:rsidRPr="002031B0" w:rsidRDefault="00142B33" w:rsidP="009C191E">
            <w:pPr>
              <w:pStyle w:val="TableParagraph"/>
              <w:spacing w:before="40" w:after="40"/>
              <w:ind w:left="144" w:right="122"/>
            </w:pPr>
            <w:r w:rsidRPr="002031B0">
              <w:t>Practice Pilot pre-flight Inspection certification in lieu of qualified engineering Technician/ AME</w:t>
            </w:r>
          </w:p>
        </w:tc>
        <w:tc>
          <w:tcPr>
            <w:tcW w:w="3151" w:type="dxa"/>
            <w:vAlign w:val="center"/>
          </w:tcPr>
          <w:p w:rsidR="00142B33" w:rsidRPr="002031B0" w:rsidRDefault="00142B33" w:rsidP="009C191E">
            <w:pPr>
              <w:pStyle w:val="TableParagraph"/>
              <w:spacing w:before="40" w:after="40"/>
              <w:ind w:left="144" w:right="406"/>
            </w:pPr>
            <w:r w:rsidRPr="002031B0">
              <w:t>Practice Technician</w:t>
            </w:r>
            <w:r w:rsidRPr="002031B0">
              <w:rPr>
                <w:spacing w:val="-16"/>
              </w:rPr>
              <w:t xml:space="preserve"> </w:t>
            </w:r>
            <w:r w:rsidRPr="002031B0">
              <w:t>(limited rating) pre-flight Inspection certification in lieu of</w:t>
            </w:r>
            <w:r w:rsidRPr="002031B0">
              <w:rPr>
                <w:spacing w:val="-15"/>
              </w:rPr>
              <w:t xml:space="preserve"> </w:t>
            </w:r>
            <w:r w:rsidRPr="002031B0">
              <w:t>AME</w:t>
            </w:r>
          </w:p>
        </w:tc>
        <w:tc>
          <w:tcPr>
            <w:tcW w:w="3150" w:type="dxa"/>
            <w:vAlign w:val="center"/>
          </w:tcPr>
          <w:p w:rsidR="00142B33" w:rsidRPr="002031B0" w:rsidRDefault="00142B33" w:rsidP="009C191E">
            <w:pPr>
              <w:pStyle w:val="TableParagraph"/>
              <w:spacing w:before="40" w:after="40"/>
              <w:ind w:left="144" w:right="453"/>
            </w:pPr>
            <w:r w:rsidRPr="002031B0">
              <w:t>Practice only AME (full type rated) pre-flight Inspection certification only.</w:t>
            </w:r>
          </w:p>
        </w:tc>
        <w:tc>
          <w:tcPr>
            <w:tcW w:w="900" w:type="dxa"/>
            <w:vAlign w:val="center"/>
          </w:tcPr>
          <w:p w:rsidR="00142B33" w:rsidRDefault="00142B33" w:rsidP="009C191E">
            <w:pPr>
              <w:spacing w:before="40" w:after="40"/>
              <w:ind w:left="144"/>
            </w:pPr>
          </w:p>
        </w:tc>
      </w:tr>
      <w:tr w:rsidR="009C191E" w:rsidTr="009C191E">
        <w:trPr>
          <w:trHeight w:hRule="exact" w:val="1584"/>
        </w:trPr>
        <w:tc>
          <w:tcPr>
            <w:tcW w:w="719" w:type="dxa"/>
            <w:vAlign w:val="center"/>
          </w:tcPr>
          <w:p w:rsidR="009C191E" w:rsidRPr="00142B33" w:rsidRDefault="009C191E" w:rsidP="009C191E">
            <w:pPr>
              <w:pStyle w:val="TableParagraph"/>
              <w:kinsoku w:val="0"/>
              <w:overflowPunct w:val="0"/>
              <w:spacing w:before="40" w:after="40"/>
              <w:ind w:right="170"/>
              <w:jc w:val="center"/>
            </w:pPr>
            <w:r w:rsidRPr="00142B33">
              <w:t>29</w:t>
            </w:r>
          </w:p>
        </w:tc>
        <w:tc>
          <w:tcPr>
            <w:tcW w:w="2880" w:type="dxa"/>
            <w:vAlign w:val="center"/>
          </w:tcPr>
          <w:p w:rsidR="009C191E" w:rsidRPr="00142B33" w:rsidRDefault="009C191E" w:rsidP="00395B5B">
            <w:pPr>
              <w:pStyle w:val="TableParagraph"/>
              <w:kinsoku w:val="0"/>
              <w:overflowPunct w:val="0"/>
              <w:spacing w:before="40" w:after="40" w:line="254" w:lineRule="auto"/>
              <w:ind w:left="144" w:right="188"/>
            </w:pPr>
            <w:r w:rsidRPr="00142B33">
              <w:t>Incident reporting. Investigation &amp; remedial actions procedure.</w:t>
            </w:r>
          </w:p>
        </w:tc>
        <w:tc>
          <w:tcPr>
            <w:tcW w:w="3150" w:type="dxa"/>
            <w:vAlign w:val="center"/>
          </w:tcPr>
          <w:p w:rsidR="009C191E" w:rsidRPr="00142B33" w:rsidRDefault="009C191E" w:rsidP="00395B5B">
            <w:pPr>
              <w:pStyle w:val="TableParagraph"/>
              <w:kinsoku w:val="0"/>
              <w:overflowPunct w:val="0"/>
              <w:spacing w:before="40" w:after="40" w:line="254" w:lineRule="auto"/>
              <w:ind w:left="144"/>
            </w:pPr>
            <w:r w:rsidRPr="00142B33">
              <w:t>No documented incident reporting, Investigations or remedial actions procedure</w:t>
            </w:r>
          </w:p>
        </w:tc>
        <w:tc>
          <w:tcPr>
            <w:tcW w:w="3151" w:type="dxa"/>
            <w:vAlign w:val="center"/>
          </w:tcPr>
          <w:p w:rsidR="009C191E" w:rsidRPr="00142B33" w:rsidRDefault="009C191E" w:rsidP="00395B5B">
            <w:pPr>
              <w:pStyle w:val="TableParagraph"/>
              <w:kinsoku w:val="0"/>
              <w:overflowPunct w:val="0"/>
              <w:spacing w:before="40" w:after="40" w:line="254" w:lineRule="auto"/>
              <w:ind w:left="144" w:right="159"/>
            </w:pPr>
            <w:r w:rsidRPr="00142B33">
              <w:t>Documented incident reporting. Investigation &amp; remedial actions procedure.</w:t>
            </w:r>
          </w:p>
        </w:tc>
        <w:tc>
          <w:tcPr>
            <w:tcW w:w="3150" w:type="dxa"/>
            <w:vAlign w:val="center"/>
          </w:tcPr>
          <w:p w:rsidR="009C191E" w:rsidRPr="00142B33" w:rsidRDefault="009C191E" w:rsidP="00395B5B">
            <w:pPr>
              <w:pStyle w:val="TableParagraph"/>
              <w:kinsoku w:val="0"/>
              <w:overflowPunct w:val="0"/>
              <w:spacing w:before="40" w:after="40" w:line="254" w:lineRule="auto"/>
              <w:ind w:left="144" w:right="197"/>
            </w:pPr>
            <w:r w:rsidRPr="00142B33">
              <w:t>Documented &amp; implemented incident reporting, investigation &amp; remedial actions procedure and</w:t>
            </w:r>
          </w:p>
          <w:p w:rsidR="009C191E" w:rsidRPr="00142B33" w:rsidRDefault="009C191E" w:rsidP="00395B5B">
            <w:pPr>
              <w:pStyle w:val="TableParagraph"/>
              <w:kinsoku w:val="0"/>
              <w:overflowPunct w:val="0"/>
              <w:spacing w:before="40" w:after="40" w:line="219" w:lineRule="exact"/>
              <w:ind w:left="144"/>
            </w:pPr>
            <w:r w:rsidRPr="00142B33">
              <w:t>accepted by NCAA</w:t>
            </w:r>
          </w:p>
        </w:tc>
        <w:tc>
          <w:tcPr>
            <w:tcW w:w="900" w:type="dxa"/>
            <w:vAlign w:val="center"/>
          </w:tcPr>
          <w:p w:rsidR="009C191E" w:rsidRDefault="009C191E" w:rsidP="009C191E">
            <w:pPr>
              <w:spacing w:before="40" w:after="40"/>
              <w:ind w:left="144"/>
            </w:pPr>
          </w:p>
        </w:tc>
      </w:tr>
    </w:tbl>
    <w:p w:rsidR="00395B5B" w:rsidRDefault="00395B5B" w:rsidP="007A1B7E">
      <w:pPr>
        <w:pStyle w:val="TableParagraph"/>
        <w:ind w:left="90" w:right="90" w:hanging="46"/>
        <w:jc w:val="center"/>
        <w:rPr>
          <w:rFonts w:asciiTheme="minorHAnsi" w:hAnsiTheme="minorHAnsi" w:cstheme="minorHAnsi"/>
          <w:b/>
        </w:rPr>
        <w:sectPr w:rsidR="00395B5B" w:rsidSect="009C191E">
          <w:pgSz w:w="15840" w:h="12240" w:orient="landscape"/>
          <w:pgMar w:top="1440" w:right="1440" w:bottom="1260" w:left="1440" w:header="270" w:footer="720" w:gutter="0"/>
          <w:pgNumType w:start="4"/>
          <w:cols w:space="720"/>
          <w:docGrid w:linePitch="360"/>
        </w:sectPr>
      </w:pPr>
    </w:p>
    <w:tbl>
      <w:tblPr>
        <w:tblW w:w="139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2880"/>
        <w:gridCol w:w="3150"/>
        <w:gridCol w:w="3151"/>
        <w:gridCol w:w="3150"/>
        <w:gridCol w:w="900"/>
      </w:tblGrid>
      <w:tr w:rsidR="00395B5B" w:rsidRPr="00FA425E" w:rsidTr="00DF58E2">
        <w:trPr>
          <w:trHeight w:hRule="exact" w:val="432"/>
        </w:trPr>
        <w:tc>
          <w:tcPr>
            <w:tcW w:w="719" w:type="dxa"/>
            <w:vMerge w:val="restart"/>
            <w:shd w:val="clear" w:color="auto" w:fill="DEEAF6" w:themeFill="accent5" w:themeFillTint="33"/>
            <w:vAlign w:val="center"/>
          </w:tcPr>
          <w:p w:rsidR="00395B5B" w:rsidRPr="00FA425E" w:rsidRDefault="00395B5B" w:rsidP="007A1B7E">
            <w:pPr>
              <w:pStyle w:val="TableParagraph"/>
              <w:ind w:left="90" w:right="90" w:hanging="46"/>
              <w:jc w:val="center"/>
              <w:rPr>
                <w:rFonts w:asciiTheme="minorHAnsi" w:hAnsiTheme="minorHAnsi" w:cstheme="minorHAnsi"/>
                <w:b/>
              </w:rPr>
            </w:pPr>
            <w:r w:rsidRPr="00FA425E">
              <w:rPr>
                <w:rFonts w:asciiTheme="minorHAnsi" w:hAnsiTheme="minorHAnsi" w:cstheme="minorHAnsi"/>
                <w:b/>
              </w:rPr>
              <w:lastRenderedPageBreak/>
              <w:t>S</w:t>
            </w:r>
            <w:r>
              <w:rPr>
                <w:rFonts w:asciiTheme="minorHAnsi" w:hAnsiTheme="minorHAnsi" w:cstheme="minorHAnsi"/>
                <w:b/>
              </w:rPr>
              <w:t>/</w:t>
            </w:r>
            <w:r w:rsidRPr="00FA425E">
              <w:rPr>
                <w:rFonts w:asciiTheme="minorHAnsi" w:hAnsiTheme="minorHAnsi" w:cstheme="minorHAnsi"/>
                <w:b/>
              </w:rPr>
              <w:t>N</w:t>
            </w:r>
            <w:r>
              <w:rPr>
                <w:rFonts w:asciiTheme="minorHAnsi" w:hAnsiTheme="minorHAnsi" w:cstheme="minorHAnsi"/>
                <w:b/>
              </w:rPr>
              <w:t>o.</w:t>
            </w:r>
          </w:p>
        </w:tc>
        <w:tc>
          <w:tcPr>
            <w:tcW w:w="2880" w:type="dxa"/>
            <w:vMerge w:val="restart"/>
            <w:shd w:val="clear" w:color="auto" w:fill="DEEAF6" w:themeFill="accent5" w:themeFillTint="33"/>
            <w:vAlign w:val="center"/>
          </w:tcPr>
          <w:p w:rsidR="00395B5B" w:rsidRPr="00FA425E" w:rsidRDefault="00395B5B" w:rsidP="007A1B7E">
            <w:pPr>
              <w:pStyle w:val="TableParagraph"/>
              <w:spacing w:line="237" w:lineRule="auto"/>
              <w:ind w:left="189" w:right="170" w:hanging="189"/>
              <w:jc w:val="center"/>
              <w:rPr>
                <w:rFonts w:asciiTheme="minorHAnsi" w:hAnsiTheme="minorHAnsi" w:cstheme="minorHAnsi"/>
                <w:b/>
              </w:rPr>
            </w:pPr>
            <w:r w:rsidRPr="00FA425E">
              <w:rPr>
                <w:rFonts w:asciiTheme="minorHAnsi" w:hAnsiTheme="minorHAnsi" w:cstheme="minorHAnsi"/>
                <w:b/>
              </w:rPr>
              <w:t>Operator Risk Parameter</w:t>
            </w:r>
          </w:p>
        </w:tc>
        <w:tc>
          <w:tcPr>
            <w:tcW w:w="9451" w:type="dxa"/>
            <w:gridSpan w:val="3"/>
            <w:shd w:val="clear" w:color="auto" w:fill="DEEAF6" w:themeFill="accent5" w:themeFillTint="33"/>
            <w:vAlign w:val="center"/>
          </w:tcPr>
          <w:p w:rsidR="00395B5B" w:rsidRPr="00FA425E" w:rsidRDefault="00395B5B" w:rsidP="007A1B7E">
            <w:pPr>
              <w:pStyle w:val="TableParagraph"/>
              <w:ind w:left="3240" w:right="3237"/>
              <w:jc w:val="center"/>
              <w:rPr>
                <w:rFonts w:asciiTheme="minorHAnsi" w:hAnsiTheme="minorHAnsi" w:cstheme="minorHAnsi"/>
              </w:rPr>
            </w:pPr>
            <w:r w:rsidRPr="00FA425E">
              <w:rPr>
                <w:rFonts w:asciiTheme="minorHAnsi" w:hAnsiTheme="minorHAnsi" w:cstheme="minorHAnsi"/>
                <w:b/>
              </w:rPr>
              <w:t>RISK LEVEL / PROFILE</w:t>
            </w:r>
          </w:p>
        </w:tc>
        <w:tc>
          <w:tcPr>
            <w:tcW w:w="900" w:type="dxa"/>
            <w:shd w:val="clear" w:color="auto" w:fill="DEEAF6" w:themeFill="accent5" w:themeFillTint="33"/>
            <w:vAlign w:val="center"/>
          </w:tcPr>
          <w:p w:rsidR="00395B5B" w:rsidRPr="00FA425E" w:rsidRDefault="00395B5B" w:rsidP="007A1B7E">
            <w:pPr>
              <w:jc w:val="center"/>
              <w:rPr>
                <w:rFonts w:asciiTheme="minorHAnsi" w:hAnsiTheme="minorHAnsi" w:cstheme="minorHAnsi"/>
              </w:rPr>
            </w:pPr>
            <w:r w:rsidRPr="00FA425E">
              <w:rPr>
                <w:rFonts w:asciiTheme="minorHAnsi" w:hAnsiTheme="minorHAnsi" w:cstheme="minorHAnsi"/>
                <w:b/>
              </w:rPr>
              <w:t>RESULT</w:t>
            </w:r>
          </w:p>
        </w:tc>
      </w:tr>
      <w:tr w:rsidR="00395B5B" w:rsidRPr="00FA425E" w:rsidTr="00DF58E2">
        <w:trPr>
          <w:trHeight w:hRule="exact" w:val="432"/>
        </w:trPr>
        <w:tc>
          <w:tcPr>
            <w:tcW w:w="719" w:type="dxa"/>
            <w:vMerge/>
            <w:shd w:val="clear" w:color="auto" w:fill="D9D9D9"/>
            <w:vAlign w:val="center"/>
          </w:tcPr>
          <w:p w:rsidR="00395B5B" w:rsidRPr="00FA425E" w:rsidRDefault="00395B5B" w:rsidP="007A1B7E">
            <w:pPr>
              <w:ind w:left="90" w:right="90" w:hanging="46"/>
              <w:jc w:val="center"/>
              <w:rPr>
                <w:rFonts w:asciiTheme="minorHAnsi" w:hAnsiTheme="minorHAnsi" w:cstheme="minorHAnsi"/>
              </w:rPr>
            </w:pPr>
          </w:p>
        </w:tc>
        <w:tc>
          <w:tcPr>
            <w:tcW w:w="2880" w:type="dxa"/>
            <w:vMerge/>
            <w:shd w:val="clear" w:color="auto" w:fill="D9D9D9"/>
          </w:tcPr>
          <w:p w:rsidR="00395B5B" w:rsidRPr="00FA425E" w:rsidRDefault="00395B5B" w:rsidP="007A1B7E">
            <w:pPr>
              <w:rPr>
                <w:rFonts w:asciiTheme="minorHAnsi" w:hAnsiTheme="minorHAnsi" w:cstheme="minorHAnsi"/>
              </w:rPr>
            </w:pPr>
          </w:p>
        </w:tc>
        <w:tc>
          <w:tcPr>
            <w:tcW w:w="3150" w:type="dxa"/>
            <w:shd w:val="clear" w:color="auto" w:fill="DEEAF6" w:themeFill="accent5" w:themeFillTint="33"/>
            <w:vAlign w:val="center"/>
          </w:tcPr>
          <w:p w:rsidR="00395B5B" w:rsidRPr="00FA425E" w:rsidRDefault="00395B5B"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3 (Least Desirable)</w:t>
            </w:r>
          </w:p>
        </w:tc>
        <w:tc>
          <w:tcPr>
            <w:tcW w:w="3151" w:type="dxa"/>
            <w:shd w:val="clear" w:color="auto" w:fill="DEEAF6" w:themeFill="accent5" w:themeFillTint="33"/>
            <w:vAlign w:val="center"/>
          </w:tcPr>
          <w:p w:rsidR="00395B5B" w:rsidRPr="00FA425E" w:rsidRDefault="00395B5B"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2 (Average)</w:t>
            </w:r>
          </w:p>
        </w:tc>
        <w:tc>
          <w:tcPr>
            <w:tcW w:w="3150" w:type="dxa"/>
            <w:shd w:val="clear" w:color="auto" w:fill="DEEAF6" w:themeFill="accent5" w:themeFillTint="33"/>
            <w:vAlign w:val="center"/>
          </w:tcPr>
          <w:p w:rsidR="00395B5B" w:rsidRPr="00FA425E" w:rsidRDefault="00395B5B" w:rsidP="007A1B7E">
            <w:pPr>
              <w:pStyle w:val="TableParagraph"/>
              <w:spacing w:before="1"/>
              <w:ind w:left="103"/>
              <w:jc w:val="center"/>
              <w:rPr>
                <w:rFonts w:asciiTheme="minorHAnsi" w:hAnsiTheme="minorHAnsi" w:cstheme="minorHAnsi"/>
                <w:b/>
              </w:rPr>
            </w:pPr>
            <w:r w:rsidRPr="00FA425E">
              <w:rPr>
                <w:rFonts w:asciiTheme="minorHAnsi" w:hAnsiTheme="minorHAnsi" w:cstheme="minorHAnsi"/>
                <w:b/>
              </w:rPr>
              <w:t>Level 1 (Most Desirable)</w:t>
            </w:r>
          </w:p>
        </w:tc>
        <w:tc>
          <w:tcPr>
            <w:tcW w:w="900" w:type="dxa"/>
            <w:shd w:val="clear" w:color="auto" w:fill="DEEAF6" w:themeFill="accent5" w:themeFillTint="33"/>
            <w:vAlign w:val="center"/>
          </w:tcPr>
          <w:p w:rsidR="00395B5B" w:rsidRPr="00FA425E" w:rsidRDefault="00395B5B" w:rsidP="007A1B7E">
            <w:pPr>
              <w:jc w:val="center"/>
              <w:rPr>
                <w:rFonts w:asciiTheme="minorHAnsi" w:hAnsiTheme="minorHAnsi" w:cstheme="minorHAnsi"/>
              </w:rPr>
            </w:pPr>
            <w:r w:rsidRPr="00FA425E">
              <w:rPr>
                <w:rFonts w:asciiTheme="minorHAnsi" w:hAnsiTheme="minorHAnsi" w:cstheme="minorHAnsi"/>
                <w:b/>
              </w:rPr>
              <w:t>(Level #)</w:t>
            </w:r>
          </w:p>
        </w:tc>
      </w:tr>
      <w:tr w:rsidR="009C191E" w:rsidTr="009C191E">
        <w:trPr>
          <w:trHeight w:hRule="exact" w:val="1584"/>
        </w:trPr>
        <w:tc>
          <w:tcPr>
            <w:tcW w:w="719" w:type="dxa"/>
            <w:vAlign w:val="center"/>
          </w:tcPr>
          <w:p w:rsidR="009C191E" w:rsidRPr="00142B33" w:rsidRDefault="009C191E" w:rsidP="009C191E">
            <w:pPr>
              <w:pStyle w:val="TableParagraph"/>
              <w:spacing w:before="40" w:after="40"/>
              <w:ind w:left="144" w:right="175"/>
            </w:pPr>
            <w:r w:rsidRPr="00142B33">
              <w:t>30</w:t>
            </w:r>
          </w:p>
        </w:tc>
        <w:tc>
          <w:tcPr>
            <w:tcW w:w="2880" w:type="dxa"/>
            <w:vAlign w:val="center"/>
          </w:tcPr>
          <w:p w:rsidR="009C191E" w:rsidRPr="00142B33" w:rsidRDefault="009C191E" w:rsidP="009C191E">
            <w:pPr>
              <w:pStyle w:val="TableParagraph"/>
              <w:spacing w:before="40" w:after="40"/>
              <w:ind w:left="144" w:right="108"/>
            </w:pPr>
            <w:r w:rsidRPr="00142B33">
              <w:t>Technical Records, Technical Stores and Fleet Planning Management</w:t>
            </w:r>
          </w:p>
        </w:tc>
        <w:tc>
          <w:tcPr>
            <w:tcW w:w="3150" w:type="dxa"/>
            <w:vAlign w:val="center"/>
          </w:tcPr>
          <w:p w:rsidR="009C191E" w:rsidRPr="00142B33" w:rsidRDefault="009C191E" w:rsidP="009C191E">
            <w:pPr>
              <w:pStyle w:val="TableParagraph"/>
              <w:spacing w:before="40" w:after="40"/>
              <w:ind w:left="144" w:right="100"/>
            </w:pPr>
            <w:r w:rsidRPr="00142B33">
              <w:t>Fully contracted out Technical Records, Technical Stores and Fleet Planning management to external organization.</w:t>
            </w:r>
          </w:p>
        </w:tc>
        <w:tc>
          <w:tcPr>
            <w:tcW w:w="3151" w:type="dxa"/>
            <w:vAlign w:val="center"/>
          </w:tcPr>
          <w:p w:rsidR="009C191E" w:rsidRPr="00142B33" w:rsidRDefault="009C191E" w:rsidP="009C191E">
            <w:pPr>
              <w:pStyle w:val="TableParagraph"/>
              <w:spacing w:before="40" w:after="40"/>
              <w:ind w:left="144" w:right="131"/>
            </w:pPr>
            <w:r w:rsidRPr="00142B33">
              <w:t>Contracts out Technical Records, Technical Stores or Fleet Planning management to external Operator</w:t>
            </w:r>
          </w:p>
        </w:tc>
        <w:tc>
          <w:tcPr>
            <w:tcW w:w="3150" w:type="dxa"/>
            <w:vAlign w:val="center"/>
          </w:tcPr>
          <w:p w:rsidR="009C191E" w:rsidRPr="00142B33" w:rsidRDefault="009C191E" w:rsidP="009C191E">
            <w:pPr>
              <w:pStyle w:val="TableParagraph"/>
              <w:spacing w:before="40" w:after="40"/>
              <w:ind w:left="144" w:right="376"/>
            </w:pPr>
            <w:r w:rsidRPr="00142B33">
              <w:t>Internal (in-house) Technical Records, Technical Stores or Fleet Planning management</w:t>
            </w:r>
          </w:p>
        </w:tc>
        <w:tc>
          <w:tcPr>
            <w:tcW w:w="900" w:type="dxa"/>
            <w:vAlign w:val="center"/>
          </w:tcPr>
          <w:p w:rsidR="009C191E" w:rsidRDefault="009C191E" w:rsidP="009C191E">
            <w:pPr>
              <w:spacing w:before="40" w:after="40"/>
              <w:ind w:left="144"/>
            </w:pPr>
          </w:p>
        </w:tc>
      </w:tr>
    </w:tbl>
    <w:p w:rsidR="0061325F" w:rsidRDefault="0061325F"/>
    <w:tbl>
      <w:tblPr>
        <w:tblStyle w:val="TableGrid"/>
        <w:tblW w:w="13950" w:type="dxa"/>
        <w:tblInd w:w="-365" w:type="dxa"/>
        <w:tblLook w:val="04A0" w:firstRow="1" w:lastRow="0" w:firstColumn="1" w:lastColumn="0" w:noHBand="0" w:noVBand="1"/>
      </w:tblPr>
      <w:tblGrid>
        <w:gridCol w:w="3600"/>
        <w:gridCol w:w="3150"/>
        <w:gridCol w:w="3150"/>
        <w:gridCol w:w="4050"/>
      </w:tblGrid>
      <w:tr w:rsidR="009F226C" w:rsidTr="00DF58E2">
        <w:trPr>
          <w:trHeight w:val="360"/>
        </w:trPr>
        <w:tc>
          <w:tcPr>
            <w:tcW w:w="3600" w:type="dxa"/>
            <w:shd w:val="clear" w:color="auto" w:fill="DEEAF6" w:themeFill="accent5" w:themeFillTint="33"/>
          </w:tcPr>
          <w:p w:rsidR="009F226C" w:rsidRPr="009F226C" w:rsidRDefault="00CD6715" w:rsidP="009F226C">
            <w:pPr>
              <w:jc w:val="center"/>
              <w:rPr>
                <w:b/>
                <w:bCs/>
              </w:rPr>
            </w:pPr>
            <w:r>
              <w:rPr>
                <w:b/>
                <w:bCs/>
              </w:rPr>
              <w:t xml:space="preserve">RISK </w:t>
            </w:r>
            <w:r w:rsidR="009F226C" w:rsidRPr="009F226C">
              <w:rPr>
                <w:b/>
                <w:bCs/>
              </w:rPr>
              <w:t>LEVEL</w:t>
            </w:r>
            <w:r>
              <w:rPr>
                <w:b/>
                <w:bCs/>
              </w:rPr>
              <w:t xml:space="preserve"> / PROFILE</w:t>
            </w:r>
          </w:p>
        </w:tc>
        <w:tc>
          <w:tcPr>
            <w:tcW w:w="3150" w:type="dxa"/>
            <w:shd w:val="clear" w:color="auto" w:fill="DEEAF6" w:themeFill="accent5" w:themeFillTint="33"/>
          </w:tcPr>
          <w:p w:rsidR="009F226C" w:rsidRDefault="009F226C" w:rsidP="009F226C">
            <w:pPr>
              <w:jc w:val="center"/>
            </w:pPr>
            <w:r w:rsidRPr="00142B33">
              <w:rPr>
                <w:b/>
              </w:rPr>
              <w:t>SUB-TOTAL</w:t>
            </w:r>
          </w:p>
        </w:tc>
        <w:tc>
          <w:tcPr>
            <w:tcW w:w="3150" w:type="dxa"/>
            <w:shd w:val="clear" w:color="auto" w:fill="DEEAF6" w:themeFill="accent5" w:themeFillTint="33"/>
          </w:tcPr>
          <w:p w:rsidR="009F226C" w:rsidRDefault="009F226C" w:rsidP="009F226C">
            <w:pPr>
              <w:jc w:val="center"/>
            </w:pPr>
            <w:r w:rsidRPr="00AD78F6">
              <w:rPr>
                <w:b/>
              </w:rPr>
              <w:t>ORP Categorization</w:t>
            </w:r>
          </w:p>
        </w:tc>
        <w:tc>
          <w:tcPr>
            <w:tcW w:w="4050" w:type="dxa"/>
            <w:shd w:val="clear" w:color="auto" w:fill="DEEAF6" w:themeFill="accent5" w:themeFillTint="33"/>
          </w:tcPr>
          <w:p w:rsidR="009F226C" w:rsidRDefault="009F226C" w:rsidP="009F226C">
            <w:pPr>
              <w:jc w:val="center"/>
            </w:pPr>
            <w:r w:rsidRPr="008157BA">
              <w:rPr>
                <w:b/>
                <w:bCs/>
              </w:rPr>
              <w:t>ORP Category</w:t>
            </w:r>
          </w:p>
        </w:tc>
      </w:tr>
      <w:tr w:rsidR="00CD6715" w:rsidTr="00DF58E2">
        <w:trPr>
          <w:trHeight w:val="360"/>
        </w:trPr>
        <w:tc>
          <w:tcPr>
            <w:tcW w:w="3600" w:type="dxa"/>
            <w:shd w:val="clear" w:color="auto" w:fill="FFFFFF" w:themeFill="background1"/>
            <w:vAlign w:val="center"/>
          </w:tcPr>
          <w:p w:rsidR="00CD6715" w:rsidRPr="00142B33" w:rsidRDefault="00CD6715" w:rsidP="009F226C">
            <w:pPr>
              <w:pStyle w:val="TableParagraph"/>
              <w:spacing w:line="243" w:lineRule="exact"/>
              <w:ind w:left="257" w:right="259"/>
              <w:jc w:val="center"/>
              <w:rPr>
                <w:b/>
              </w:rPr>
            </w:pPr>
            <w:r w:rsidRPr="00142B33">
              <w:rPr>
                <w:b/>
              </w:rPr>
              <w:t>LEVEL 3</w:t>
            </w:r>
          </w:p>
        </w:tc>
        <w:tc>
          <w:tcPr>
            <w:tcW w:w="3150" w:type="dxa"/>
          </w:tcPr>
          <w:p w:rsidR="00CD6715" w:rsidRDefault="00CD6715" w:rsidP="009F226C"/>
        </w:tc>
        <w:tc>
          <w:tcPr>
            <w:tcW w:w="7200" w:type="dxa"/>
            <w:gridSpan w:val="2"/>
            <w:shd w:val="clear" w:color="auto" w:fill="DEEAF6" w:themeFill="accent5" w:themeFillTint="33"/>
          </w:tcPr>
          <w:p w:rsidR="00CD6715" w:rsidRDefault="00CD6715" w:rsidP="009F226C">
            <w:r w:rsidRPr="008157BA">
              <w:rPr>
                <w:b/>
              </w:rPr>
              <w:t>Total Score</w:t>
            </w:r>
          </w:p>
        </w:tc>
      </w:tr>
      <w:tr w:rsidR="009F226C" w:rsidTr="0061325F">
        <w:trPr>
          <w:trHeight w:val="360"/>
        </w:trPr>
        <w:tc>
          <w:tcPr>
            <w:tcW w:w="3600" w:type="dxa"/>
            <w:shd w:val="clear" w:color="auto" w:fill="FFFFFF" w:themeFill="background1"/>
            <w:vAlign w:val="center"/>
          </w:tcPr>
          <w:p w:rsidR="009F226C" w:rsidRPr="00142B33" w:rsidRDefault="009F226C" w:rsidP="009F226C">
            <w:pPr>
              <w:pStyle w:val="TableParagraph"/>
              <w:spacing w:before="1"/>
              <w:ind w:left="257" w:right="259"/>
              <w:jc w:val="center"/>
              <w:rPr>
                <w:b/>
              </w:rPr>
            </w:pPr>
            <w:r w:rsidRPr="00142B33">
              <w:rPr>
                <w:b/>
              </w:rPr>
              <w:t>LEVEL 2</w:t>
            </w:r>
          </w:p>
        </w:tc>
        <w:tc>
          <w:tcPr>
            <w:tcW w:w="3150" w:type="dxa"/>
          </w:tcPr>
          <w:p w:rsidR="009F226C" w:rsidRDefault="009F226C" w:rsidP="009F226C"/>
        </w:tc>
        <w:tc>
          <w:tcPr>
            <w:tcW w:w="3150" w:type="dxa"/>
            <w:shd w:val="clear" w:color="auto" w:fill="FFFFFF" w:themeFill="background1"/>
            <w:vAlign w:val="center"/>
          </w:tcPr>
          <w:p w:rsidR="009F226C" w:rsidRPr="008157BA" w:rsidRDefault="009F226C" w:rsidP="009F226C">
            <w:pPr>
              <w:pStyle w:val="TableParagraph"/>
              <w:spacing w:before="1"/>
              <w:ind w:left="259" w:right="259"/>
              <w:jc w:val="center"/>
              <w:rPr>
                <w:b/>
              </w:rPr>
            </w:pPr>
            <w:r w:rsidRPr="008157BA">
              <w:rPr>
                <w:b/>
              </w:rPr>
              <w:t>30-41</w:t>
            </w:r>
          </w:p>
        </w:tc>
        <w:tc>
          <w:tcPr>
            <w:tcW w:w="4050" w:type="dxa"/>
            <w:shd w:val="clear" w:color="auto" w:fill="FFFFFF" w:themeFill="background1"/>
            <w:vAlign w:val="center"/>
          </w:tcPr>
          <w:p w:rsidR="009F226C" w:rsidRPr="008157BA" w:rsidRDefault="009F226C" w:rsidP="009F226C">
            <w:pPr>
              <w:jc w:val="center"/>
              <w:rPr>
                <w:b/>
                <w:bCs/>
              </w:rPr>
            </w:pPr>
            <w:r w:rsidRPr="008157BA">
              <w:rPr>
                <w:b/>
                <w:bCs/>
              </w:rPr>
              <w:t>A (Desirable)</w:t>
            </w:r>
          </w:p>
        </w:tc>
      </w:tr>
      <w:tr w:rsidR="009F226C" w:rsidTr="0061325F">
        <w:trPr>
          <w:trHeight w:val="360"/>
        </w:trPr>
        <w:tc>
          <w:tcPr>
            <w:tcW w:w="3600" w:type="dxa"/>
            <w:shd w:val="clear" w:color="auto" w:fill="FFFFFF" w:themeFill="background1"/>
            <w:vAlign w:val="center"/>
          </w:tcPr>
          <w:p w:rsidR="009F226C" w:rsidRPr="00142B33" w:rsidRDefault="009F226C" w:rsidP="009F226C">
            <w:pPr>
              <w:pStyle w:val="TableParagraph"/>
              <w:spacing w:before="1"/>
              <w:ind w:left="257" w:right="259"/>
              <w:jc w:val="center"/>
              <w:rPr>
                <w:b/>
              </w:rPr>
            </w:pPr>
            <w:r w:rsidRPr="00142B33">
              <w:rPr>
                <w:b/>
              </w:rPr>
              <w:t>LEVEL 1</w:t>
            </w:r>
          </w:p>
        </w:tc>
        <w:tc>
          <w:tcPr>
            <w:tcW w:w="3150" w:type="dxa"/>
          </w:tcPr>
          <w:p w:rsidR="009F226C" w:rsidRDefault="009F226C" w:rsidP="009F226C"/>
        </w:tc>
        <w:tc>
          <w:tcPr>
            <w:tcW w:w="3150" w:type="dxa"/>
            <w:shd w:val="clear" w:color="auto" w:fill="FFFFFF" w:themeFill="background1"/>
            <w:vAlign w:val="center"/>
          </w:tcPr>
          <w:p w:rsidR="009F226C" w:rsidRPr="008157BA" w:rsidRDefault="009F226C" w:rsidP="009F226C">
            <w:pPr>
              <w:pStyle w:val="TableParagraph"/>
              <w:spacing w:before="1"/>
              <w:ind w:left="259" w:right="259"/>
              <w:jc w:val="center"/>
              <w:rPr>
                <w:b/>
              </w:rPr>
            </w:pPr>
            <w:r w:rsidRPr="008157BA">
              <w:rPr>
                <w:b/>
              </w:rPr>
              <w:t>42-53</w:t>
            </w:r>
          </w:p>
        </w:tc>
        <w:tc>
          <w:tcPr>
            <w:tcW w:w="4050" w:type="dxa"/>
            <w:shd w:val="clear" w:color="auto" w:fill="FFFFFF" w:themeFill="background1"/>
            <w:vAlign w:val="center"/>
          </w:tcPr>
          <w:p w:rsidR="009F226C" w:rsidRPr="008157BA" w:rsidRDefault="009F226C" w:rsidP="009F226C">
            <w:pPr>
              <w:jc w:val="center"/>
              <w:rPr>
                <w:b/>
                <w:bCs/>
              </w:rPr>
            </w:pPr>
            <w:r w:rsidRPr="008157BA">
              <w:rPr>
                <w:b/>
                <w:bCs/>
              </w:rPr>
              <w:t>B</w:t>
            </w:r>
          </w:p>
        </w:tc>
      </w:tr>
      <w:tr w:rsidR="009F226C" w:rsidTr="0061325F">
        <w:trPr>
          <w:trHeight w:val="360"/>
        </w:trPr>
        <w:tc>
          <w:tcPr>
            <w:tcW w:w="3600" w:type="dxa"/>
            <w:shd w:val="clear" w:color="auto" w:fill="FFFFFF" w:themeFill="background1"/>
            <w:vAlign w:val="center"/>
          </w:tcPr>
          <w:p w:rsidR="009F226C" w:rsidRPr="00142B33" w:rsidRDefault="009F226C" w:rsidP="009F226C">
            <w:pPr>
              <w:pStyle w:val="TableParagraph"/>
              <w:spacing w:before="1"/>
              <w:ind w:left="258" w:right="259"/>
              <w:jc w:val="center"/>
              <w:rPr>
                <w:b/>
              </w:rPr>
            </w:pPr>
            <w:r w:rsidRPr="00142B33">
              <w:rPr>
                <w:b/>
              </w:rPr>
              <w:t>NA</w:t>
            </w:r>
          </w:p>
        </w:tc>
        <w:tc>
          <w:tcPr>
            <w:tcW w:w="3150" w:type="dxa"/>
          </w:tcPr>
          <w:p w:rsidR="009F226C" w:rsidRDefault="009F226C" w:rsidP="009F226C"/>
        </w:tc>
        <w:tc>
          <w:tcPr>
            <w:tcW w:w="3150" w:type="dxa"/>
            <w:shd w:val="clear" w:color="auto" w:fill="FFFFFF" w:themeFill="background1"/>
            <w:vAlign w:val="center"/>
          </w:tcPr>
          <w:p w:rsidR="009F226C" w:rsidRPr="008157BA" w:rsidRDefault="009F226C" w:rsidP="009F226C">
            <w:pPr>
              <w:pStyle w:val="TableParagraph"/>
              <w:spacing w:before="1"/>
              <w:ind w:left="259" w:right="259"/>
              <w:jc w:val="center"/>
              <w:rPr>
                <w:b/>
              </w:rPr>
            </w:pPr>
            <w:r w:rsidRPr="008157BA">
              <w:rPr>
                <w:b/>
              </w:rPr>
              <w:t>54-65</w:t>
            </w:r>
          </w:p>
        </w:tc>
        <w:tc>
          <w:tcPr>
            <w:tcW w:w="4050" w:type="dxa"/>
            <w:shd w:val="clear" w:color="auto" w:fill="FFFFFF" w:themeFill="background1"/>
            <w:vAlign w:val="center"/>
          </w:tcPr>
          <w:p w:rsidR="009F226C" w:rsidRPr="008157BA" w:rsidRDefault="009F226C" w:rsidP="009F226C">
            <w:pPr>
              <w:jc w:val="center"/>
              <w:rPr>
                <w:b/>
                <w:bCs/>
              </w:rPr>
            </w:pPr>
            <w:r w:rsidRPr="008157BA">
              <w:rPr>
                <w:b/>
                <w:bCs/>
              </w:rPr>
              <w:t>C</w:t>
            </w:r>
          </w:p>
        </w:tc>
      </w:tr>
      <w:tr w:rsidR="00CD6715" w:rsidTr="00DF58E2">
        <w:trPr>
          <w:trHeight w:val="360"/>
        </w:trPr>
        <w:tc>
          <w:tcPr>
            <w:tcW w:w="3600" w:type="dxa"/>
            <w:vMerge w:val="restart"/>
            <w:shd w:val="clear" w:color="auto" w:fill="DEEAF6" w:themeFill="accent5" w:themeFillTint="33"/>
          </w:tcPr>
          <w:p w:rsidR="00CD6715" w:rsidRDefault="00CD6715" w:rsidP="009F226C">
            <w:r w:rsidRPr="00142B33">
              <w:rPr>
                <w:b/>
              </w:rPr>
              <w:t>Total No of Applicable Questions</w:t>
            </w:r>
          </w:p>
        </w:tc>
        <w:tc>
          <w:tcPr>
            <w:tcW w:w="3150" w:type="dxa"/>
            <w:vMerge w:val="restart"/>
          </w:tcPr>
          <w:p w:rsidR="00CD6715" w:rsidRDefault="00CD6715" w:rsidP="009F226C"/>
        </w:tc>
        <w:tc>
          <w:tcPr>
            <w:tcW w:w="3150" w:type="dxa"/>
            <w:shd w:val="clear" w:color="auto" w:fill="FFFFFF" w:themeFill="background1"/>
            <w:vAlign w:val="center"/>
          </w:tcPr>
          <w:p w:rsidR="00CD6715" w:rsidRPr="008157BA" w:rsidRDefault="00CD6715" w:rsidP="009F226C">
            <w:pPr>
              <w:pStyle w:val="TableParagraph"/>
              <w:spacing w:before="1"/>
              <w:ind w:left="259" w:right="259"/>
              <w:jc w:val="center"/>
              <w:rPr>
                <w:b/>
              </w:rPr>
            </w:pPr>
            <w:r w:rsidRPr="008157BA">
              <w:rPr>
                <w:b/>
              </w:rPr>
              <w:t>66-77</w:t>
            </w:r>
          </w:p>
        </w:tc>
        <w:tc>
          <w:tcPr>
            <w:tcW w:w="4050" w:type="dxa"/>
            <w:shd w:val="clear" w:color="auto" w:fill="FFFFFF" w:themeFill="background1"/>
            <w:vAlign w:val="center"/>
          </w:tcPr>
          <w:p w:rsidR="00CD6715" w:rsidRPr="008157BA" w:rsidRDefault="00CD6715" w:rsidP="009F226C">
            <w:pPr>
              <w:jc w:val="center"/>
              <w:rPr>
                <w:b/>
                <w:bCs/>
              </w:rPr>
            </w:pPr>
            <w:r w:rsidRPr="008157BA">
              <w:rPr>
                <w:b/>
                <w:bCs/>
              </w:rPr>
              <w:t>D</w:t>
            </w:r>
          </w:p>
        </w:tc>
      </w:tr>
      <w:tr w:rsidR="00CD6715" w:rsidTr="00DF58E2">
        <w:trPr>
          <w:trHeight w:val="360"/>
        </w:trPr>
        <w:tc>
          <w:tcPr>
            <w:tcW w:w="3600" w:type="dxa"/>
            <w:vMerge/>
            <w:shd w:val="clear" w:color="auto" w:fill="DEEAF6" w:themeFill="accent5" w:themeFillTint="33"/>
          </w:tcPr>
          <w:p w:rsidR="00CD6715" w:rsidRDefault="00CD6715" w:rsidP="009F226C"/>
        </w:tc>
        <w:tc>
          <w:tcPr>
            <w:tcW w:w="3150" w:type="dxa"/>
            <w:vMerge/>
          </w:tcPr>
          <w:p w:rsidR="00CD6715" w:rsidRDefault="00CD6715" w:rsidP="009F226C"/>
        </w:tc>
        <w:tc>
          <w:tcPr>
            <w:tcW w:w="3150" w:type="dxa"/>
            <w:shd w:val="clear" w:color="auto" w:fill="FFFFFF" w:themeFill="background1"/>
            <w:vAlign w:val="center"/>
          </w:tcPr>
          <w:p w:rsidR="00CD6715" w:rsidRPr="008157BA" w:rsidRDefault="00CD6715" w:rsidP="009F226C">
            <w:pPr>
              <w:pStyle w:val="TableParagraph"/>
              <w:spacing w:before="1"/>
              <w:ind w:left="259" w:right="259"/>
              <w:jc w:val="center"/>
              <w:rPr>
                <w:b/>
              </w:rPr>
            </w:pPr>
            <w:r w:rsidRPr="008157BA">
              <w:rPr>
                <w:b/>
              </w:rPr>
              <w:t>78-90</w:t>
            </w:r>
          </w:p>
        </w:tc>
        <w:tc>
          <w:tcPr>
            <w:tcW w:w="4050" w:type="dxa"/>
            <w:shd w:val="clear" w:color="auto" w:fill="FFFFFF" w:themeFill="background1"/>
            <w:vAlign w:val="center"/>
          </w:tcPr>
          <w:p w:rsidR="00CD6715" w:rsidRPr="008157BA" w:rsidRDefault="00CD6715" w:rsidP="009F226C">
            <w:pPr>
              <w:jc w:val="center"/>
              <w:rPr>
                <w:b/>
                <w:bCs/>
              </w:rPr>
            </w:pPr>
            <w:r w:rsidRPr="008157BA">
              <w:rPr>
                <w:b/>
                <w:bCs/>
              </w:rPr>
              <w:t>E (Least Desirable)</w:t>
            </w:r>
          </w:p>
        </w:tc>
      </w:tr>
      <w:tr w:rsidR="00CD6715" w:rsidTr="00DF58E2">
        <w:trPr>
          <w:trHeight w:val="360"/>
        </w:trPr>
        <w:tc>
          <w:tcPr>
            <w:tcW w:w="3600" w:type="dxa"/>
            <w:vMerge/>
            <w:shd w:val="clear" w:color="auto" w:fill="DEEAF6" w:themeFill="accent5" w:themeFillTint="33"/>
          </w:tcPr>
          <w:p w:rsidR="00CD6715" w:rsidRDefault="00CD6715" w:rsidP="009F226C"/>
        </w:tc>
        <w:tc>
          <w:tcPr>
            <w:tcW w:w="3150" w:type="dxa"/>
            <w:vMerge/>
          </w:tcPr>
          <w:p w:rsidR="00CD6715" w:rsidRDefault="00CD6715" w:rsidP="009F226C"/>
        </w:tc>
        <w:tc>
          <w:tcPr>
            <w:tcW w:w="7200" w:type="dxa"/>
            <w:gridSpan w:val="2"/>
            <w:shd w:val="clear" w:color="auto" w:fill="DEEAF6" w:themeFill="accent5" w:themeFillTint="33"/>
            <w:vAlign w:val="center"/>
          </w:tcPr>
          <w:p w:rsidR="00CD6715" w:rsidRPr="008157BA" w:rsidRDefault="00CD6715" w:rsidP="009F226C">
            <w:pPr>
              <w:jc w:val="center"/>
              <w:rPr>
                <w:b/>
                <w:bCs/>
              </w:rPr>
            </w:pPr>
            <w:r w:rsidRPr="008157BA">
              <w:rPr>
                <w:b/>
                <w:shd w:val="clear" w:color="auto" w:fill="D9E2F3" w:themeFill="accent1" w:themeFillTint="33"/>
              </w:rPr>
              <w:t>ASSESSMENT RESULT</w:t>
            </w:r>
          </w:p>
        </w:tc>
      </w:tr>
      <w:tr w:rsidR="00CD6715" w:rsidTr="00DF58E2">
        <w:trPr>
          <w:trHeight w:val="360"/>
        </w:trPr>
        <w:tc>
          <w:tcPr>
            <w:tcW w:w="3600" w:type="dxa"/>
            <w:vMerge/>
            <w:shd w:val="clear" w:color="auto" w:fill="DEEAF6" w:themeFill="accent5" w:themeFillTint="33"/>
          </w:tcPr>
          <w:p w:rsidR="00CD6715" w:rsidRDefault="00CD6715" w:rsidP="009F226C"/>
        </w:tc>
        <w:tc>
          <w:tcPr>
            <w:tcW w:w="3150" w:type="dxa"/>
            <w:vMerge/>
          </w:tcPr>
          <w:p w:rsidR="00CD6715" w:rsidRDefault="00CD6715" w:rsidP="009F226C"/>
        </w:tc>
        <w:tc>
          <w:tcPr>
            <w:tcW w:w="3150" w:type="dxa"/>
            <w:shd w:val="clear" w:color="auto" w:fill="DEEAF6" w:themeFill="accent5" w:themeFillTint="33"/>
            <w:vAlign w:val="center"/>
          </w:tcPr>
          <w:p w:rsidR="00CD6715" w:rsidRPr="008157BA" w:rsidRDefault="00CD6715" w:rsidP="009F226C">
            <w:pPr>
              <w:pStyle w:val="TableParagraph"/>
              <w:ind w:left="257" w:right="259"/>
              <w:jc w:val="center"/>
              <w:rPr>
                <w:b/>
              </w:rPr>
            </w:pPr>
            <w:r w:rsidRPr="008157BA">
              <w:rPr>
                <w:b/>
              </w:rPr>
              <w:t>Total Points</w:t>
            </w:r>
          </w:p>
        </w:tc>
        <w:tc>
          <w:tcPr>
            <w:tcW w:w="4050" w:type="dxa"/>
            <w:shd w:val="clear" w:color="auto" w:fill="DEEAF6" w:themeFill="accent5" w:themeFillTint="33"/>
            <w:vAlign w:val="center"/>
          </w:tcPr>
          <w:p w:rsidR="00CD6715" w:rsidRPr="008157BA" w:rsidRDefault="00CD6715" w:rsidP="009F226C">
            <w:pPr>
              <w:pStyle w:val="TableParagraph"/>
              <w:ind w:left="158"/>
              <w:jc w:val="center"/>
              <w:rPr>
                <w:b/>
              </w:rPr>
            </w:pPr>
            <w:r w:rsidRPr="008157BA">
              <w:rPr>
                <w:b/>
              </w:rPr>
              <w:t>OPERATOR RISK PROFILE CATEGORY</w:t>
            </w:r>
          </w:p>
        </w:tc>
      </w:tr>
      <w:tr w:rsidR="00CD6715" w:rsidTr="00DF58E2">
        <w:trPr>
          <w:trHeight w:val="360"/>
        </w:trPr>
        <w:tc>
          <w:tcPr>
            <w:tcW w:w="3600" w:type="dxa"/>
            <w:vMerge/>
            <w:shd w:val="clear" w:color="auto" w:fill="DEEAF6" w:themeFill="accent5" w:themeFillTint="33"/>
          </w:tcPr>
          <w:p w:rsidR="00CD6715" w:rsidRDefault="00CD6715" w:rsidP="009F226C"/>
        </w:tc>
        <w:tc>
          <w:tcPr>
            <w:tcW w:w="3150" w:type="dxa"/>
            <w:vMerge/>
          </w:tcPr>
          <w:p w:rsidR="00CD6715" w:rsidRDefault="00CD6715" w:rsidP="009F226C"/>
        </w:tc>
        <w:tc>
          <w:tcPr>
            <w:tcW w:w="3150" w:type="dxa"/>
            <w:vAlign w:val="center"/>
          </w:tcPr>
          <w:p w:rsidR="00CD6715" w:rsidRPr="008157BA" w:rsidRDefault="00CD6715" w:rsidP="009F226C">
            <w:pPr>
              <w:pStyle w:val="TableParagraph"/>
              <w:ind w:left="257" w:right="259"/>
              <w:jc w:val="center"/>
              <w:rPr>
                <w:b/>
              </w:rPr>
            </w:pPr>
          </w:p>
        </w:tc>
        <w:tc>
          <w:tcPr>
            <w:tcW w:w="4050" w:type="dxa"/>
            <w:vAlign w:val="center"/>
          </w:tcPr>
          <w:p w:rsidR="00CD6715" w:rsidRPr="008157BA" w:rsidRDefault="00CD6715" w:rsidP="009F226C">
            <w:pPr>
              <w:pStyle w:val="TableParagraph"/>
              <w:ind w:left="158"/>
              <w:jc w:val="center"/>
              <w:rPr>
                <w:b/>
              </w:rPr>
            </w:pPr>
          </w:p>
        </w:tc>
      </w:tr>
    </w:tbl>
    <w:p w:rsidR="009F226C" w:rsidRDefault="009F226C"/>
    <w:tbl>
      <w:tblPr>
        <w:tblW w:w="13915" w:type="dxa"/>
        <w:tblInd w:w="-368" w:type="dxa"/>
        <w:tblLayout w:type="fixed"/>
        <w:tblCellMar>
          <w:left w:w="0" w:type="dxa"/>
          <w:right w:w="0" w:type="dxa"/>
        </w:tblCellMar>
        <w:tblLook w:val="0000" w:firstRow="0" w:lastRow="0" w:firstColumn="0" w:lastColumn="0" w:noHBand="0" w:noVBand="0"/>
      </w:tblPr>
      <w:tblGrid>
        <w:gridCol w:w="2880"/>
        <w:gridCol w:w="3888"/>
        <w:gridCol w:w="1441"/>
        <w:gridCol w:w="2736"/>
        <w:gridCol w:w="1060"/>
        <w:gridCol w:w="1910"/>
      </w:tblGrid>
      <w:tr w:rsidR="008157BA" w:rsidRPr="008157BA" w:rsidTr="00DF58E2">
        <w:trPr>
          <w:trHeight w:val="432"/>
        </w:trPr>
        <w:tc>
          <w:tcPr>
            <w:tcW w:w="2880" w:type="dxa"/>
            <w:tcBorders>
              <w:top w:val="single" w:sz="4" w:space="0" w:color="000000"/>
              <w:left w:val="single" w:sz="6" w:space="0" w:color="000000"/>
              <w:bottom w:val="single" w:sz="6" w:space="0" w:color="000000"/>
              <w:right w:val="single" w:sz="6" w:space="0" w:color="000000"/>
            </w:tcBorders>
            <w:shd w:val="clear" w:color="auto" w:fill="DEEAF6" w:themeFill="accent5" w:themeFillTint="33"/>
            <w:vAlign w:val="center"/>
          </w:tcPr>
          <w:p w:rsidR="008157BA" w:rsidRPr="008157BA" w:rsidRDefault="008157BA" w:rsidP="0061325F">
            <w:pPr>
              <w:kinsoku w:val="0"/>
              <w:overflowPunct w:val="0"/>
              <w:adjustRightInd w:val="0"/>
              <w:spacing w:before="5"/>
              <w:ind w:left="262" w:right="261"/>
              <w:jc w:val="center"/>
              <w:rPr>
                <w:rFonts w:asciiTheme="minorHAnsi" w:eastAsiaTheme="minorEastAsia" w:hAnsiTheme="minorHAnsi" w:cstheme="minorHAnsi"/>
                <w:b/>
                <w:bCs/>
                <w:w w:val="105"/>
              </w:rPr>
            </w:pPr>
            <w:r w:rsidRPr="008157BA">
              <w:rPr>
                <w:rFonts w:asciiTheme="minorHAnsi" w:eastAsiaTheme="minorEastAsia" w:hAnsiTheme="minorHAnsi" w:cstheme="minorHAnsi"/>
                <w:b/>
                <w:bCs/>
                <w:w w:val="105"/>
              </w:rPr>
              <w:t>Inspector Name: (OPS)</w:t>
            </w:r>
          </w:p>
        </w:tc>
        <w:tc>
          <w:tcPr>
            <w:tcW w:w="3888" w:type="dxa"/>
            <w:tcBorders>
              <w:top w:val="single" w:sz="4" w:space="0" w:color="000000"/>
              <w:left w:val="single" w:sz="6" w:space="0" w:color="000000"/>
              <w:bottom w:val="single" w:sz="6" w:space="0" w:color="000000"/>
              <w:right w:val="single" w:sz="6" w:space="0" w:color="000000"/>
            </w:tcBorders>
          </w:tcPr>
          <w:p w:rsidR="008157BA" w:rsidRPr="008157BA" w:rsidRDefault="008157BA" w:rsidP="0061325F">
            <w:pPr>
              <w:kinsoku w:val="0"/>
              <w:overflowPunct w:val="0"/>
              <w:adjustRightInd w:val="0"/>
              <w:jc w:val="center"/>
              <w:rPr>
                <w:rFonts w:asciiTheme="minorHAnsi" w:eastAsiaTheme="minorEastAsia" w:hAnsiTheme="minorHAnsi" w:cstheme="minorHAnsi"/>
                <w:b/>
                <w:bCs/>
              </w:rPr>
            </w:pPr>
          </w:p>
        </w:tc>
        <w:tc>
          <w:tcPr>
            <w:tcW w:w="1441" w:type="dxa"/>
            <w:tcBorders>
              <w:top w:val="single" w:sz="4" w:space="0" w:color="000000"/>
              <w:left w:val="single" w:sz="6" w:space="0" w:color="000000"/>
              <w:bottom w:val="single" w:sz="6" w:space="0" w:color="000000"/>
              <w:right w:val="single" w:sz="6" w:space="0" w:color="000000"/>
            </w:tcBorders>
            <w:shd w:val="clear" w:color="auto" w:fill="DEEAF6" w:themeFill="accent5" w:themeFillTint="33"/>
            <w:vAlign w:val="center"/>
          </w:tcPr>
          <w:p w:rsidR="008157BA" w:rsidRPr="008157BA" w:rsidRDefault="008157BA" w:rsidP="0061325F">
            <w:pPr>
              <w:kinsoku w:val="0"/>
              <w:overflowPunct w:val="0"/>
              <w:adjustRightInd w:val="0"/>
              <w:spacing w:before="5"/>
              <w:ind w:right="90"/>
              <w:jc w:val="center"/>
              <w:rPr>
                <w:rFonts w:asciiTheme="minorHAnsi" w:eastAsiaTheme="minorEastAsia" w:hAnsiTheme="minorHAnsi" w:cstheme="minorHAnsi"/>
                <w:b/>
                <w:bCs/>
              </w:rPr>
            </w:pPr>
            <w:r w:rsidRPr="008157BA">
              <w:rPr>
                <w:rFonts w:asciiTheme="minorHAnsi" w:eastAsiaTheme="minorEastAsia" w:hAnsiTheme="minorHAnsi" w:cstheme="minorHAnsi"/>
                <w:b/>
                <w:bCs/>
              </w:rPr>
              <w:t>Signature</w:t>
            </w:r>
          </w:p>
        </w:tc>
        <w:tc>
          <w:tcPr>
            <w:tcW w:w="2736" w:type="dxa"/>
            <w:tcBorders>
              <w:top w:val="single" w:sz="4" w:space="0" w:color="000000"/>
              <w:left w:val="single" w:sz="6" w:space="0" w:color="000000"/>
              <w:bottom w:val="single" w:sz="6" w:space="0" w:color="000000"/>
              <w:right w:val="single" w:sz="6" w:space="0" w:color="000000"/>
            </w:tcBorders>
          </w:tcPr>
          <w:p w:rsidR="008157BA" w:rsidRPr="008157BA" w:rsidRDefault="008157BA" w:rsidP="0061325F">
            <w:pPr>
              <w:kinsoku w:val="0"/>
              <w:overflowPunct w:val="0"/>
              <w:adjustRightInd w:val="0"/>
              <w:jc w:val="center"/>
              <w:rPr>
                <w:rFonts w:asciiTheme="minorHAnsi" w:eastAsiaTheme="minorEastAsia" w:hAnsiTheme="minorHAnsi" w:cstheme="minorHAnsi"/>
                <w:b/>
                <w:bCs/>
              </w:rPr>
            </w:pPr>
          </w:p>
        </w:tc>
        <w:tc>
          <w:tcPr>
            <w:tcW w:w="1060" w:type="dxa"/>
            <w:tcBorders>
              <w:top w:val="single" w:sz="4" w:space="0" w:color="000000"/>
              <w:left w:val="single" w:sz="6" w:space="0" w:color="000000"/>
              <w:bottom w:val="single" w:sz="6" w:space="0" w:color="000000"/>
              <w:right w:val="single" w:sz="6" w:space="0" w:color="000000"/>
            </w:tcBorders>
            <w:shd w:val="clear" w:color="auto" w:fill="DEEAF6" w:themeFill="accent5" w:themeFillTint="33"/>
            <w:vAlign w:val="center"/>
          </w:tcPr>
          <w:p w:rsidR="008157BA" w:rsidRPr="008157BA" w:rsidRDefault="008157BA" w:rsidP="0061325F">
            <w:pPr>
              <w:kinsoku w:val="0"/>
              <w:overflowPunct w:val="0"/>
              <w:adjustRightInd w:val="0"/>
              <w:ind w:left="-144"/>
              <w:jc w:val="center"/>
              <w:rPr>
                <w:rFonts w:asciiTheme="minorHAnsi" w:eastAsiaTheme="minorEastAsia" w:hAnsiTheme="minorHAnsi" w:cstheme="minorHAnsi"/>
                <w:b/>
                <w:bCs/>
              </w:rPr>
            </w:pPr>
            <w:r>
              <w:rPr>
                <w:rFonts w:asciiTheme="minorHAnsi" w:eastAsiaTheme="minorEastAsia" w:hAnsiTheme="minorHAnsi" w:cstheme="minorHAnsi"/>
                <w:b/>
                <w:bCs/>
              </w:rPr>
              <w:t>Date:</w:t>
            </w:r>
          </w:p>
        </w:tc>
        <w:tc>
          <w:tcPr>
            <w:tcW w:w="1910" w:type="dxa"/>
            <w:tcBorders>
              <w:top w:val="single" w:sz="4" w:space="0" w:color="000000"/>
              <w:left w:val="single" w:sz="6" w:space="0" w:color="000000"/>
              <w:bottom w:val="single" w:sz="6" w:space="0" w:color="000000"/>
              <w:right w:val="single" w:sz="6" w:space="0" w:color="000000"/>
            </w:tcBorders>
          </w:tcPr>
          <w:p w:rsidR="008157BA" w:rsidRPr="008157BA" w:rsidRDefault="008157BA" w:rsidP="0061325F">
            <w:pPr>
              <w:kinsoku w:val="0"/>
              <w:overflowPunct w:val="0"/>
              <w:adjustRightInd w:val="0"/>
              <w:jc w:val="center"/>
              <w:rPr>
                <w:rFonts w:asciiTheme="minorHAnsi" w:eastAsiaTheme="minorEastAsia" w:hAnsiTheme="minorHAnsi" w:cstheme="minorHAnsi"/>
                <w:b/>
                <w:bCs/>
              </w:rPr>
            </w:pPr>
          </w:p>
        </w:tc>
      </w:tr>
      <w:tr w:rsidR="008157BA" w:rsidRPr="008157BA" w:rsidTr="00DF58E2">
        <w:trPr>
          <w:trHeight w:val="432"/>
        </w:trPr>
        <w:tc>
          <w:tcPr>
            <w:tcW w:w="2880" w:type="dxa"/>
            <w:tcBorders>
              <w:top w:val="single" w:sz="6" w:space="0" w:color="000000"/>
              <w:left w:val="single" w:sz="6" w:space="0" w:color="000000"/>
              <w:bottom w:val="single" w:sz="4" w:space="0" w:color="000000"/>
              <w:right w:val="single" w:sz="6" w:space="0" w:color="000000"/>
            </w:tcBorders>
            <w:shd w:val="clear" w:color="auto" w:fill="DEEAF6" w:themeFill="accent5" w:themeFillTint="33"/>
            <w:vAlign w:val="center"/>
          </w:tcPr>
          <w:p w:rsidR="008157BA" w:rsidRPr="008157BA" w:rsidRDefault="008157BA" w:rsidP="0061325F">
            <w:pPr>
              <w:kinsoku w:val="0"/>
              <w:overflowPunct w:val="0"/>
              <w:adjustRightInd w:val="0"/>
              <w:spacing w:before="3"/>
              <w:ind w:left="267" w:right="261"/>
              <w:jc w:val="center"/>
              <w:rPr>
                <w:rFonts w:asciiTheme="minorHAnsi" w:eastAsiaTheme="minorEastAsia" w:hAnsiTheme="minorHAnsi" w:cstheme="minorHAnsi"/>
                <w:b/>
                <w:bCs/>
              </w:rPr>
            </w:pPr>
            <w:r w:rsidRPr="008157BA">
              <w:rPr>
                <w:rFonts w:asciiTheme="minorHAnsi" w:eastAsiaTheme="minorEastAsia" w:hAnsiTheme="minorHAnsi" w:cstheme="minorHAnsi"/>
                <w:b/>
                <w:bCs/>
              </w:rPr>
              <w:t>Inspector Name: (AIR)</w:t>
            </w:r>
          </w:p>
        </w:tc>
        <w:tc>
          <w:tcPr>
            <w:tcW w:w="3888" w:type="dxa"/>
            <w:tcBorders>
              <w:top w:val="single" w:sz="6" w:space="0" w:color="000000"/>
              <w:left w:val="single" w:sz="6" w:space="0" w:color="000000"/>
              <w:bottom w:val="single" w:sz="4" w:space="0" w:color="000000"/>
              <w:right w:val="single" w:sz="6" w:space="0" w:color="000000"/>
            </w:tcBorders>
          </w:tcPr>
          <w:p w:rsidR="008157BA" w:rsidRPr="008157BA" w:rsidRDefault="008157BA" w:rsidP="0061325F">
            <w:pPr>
              <w:kinsoku w:val="0"/>
              <w:overflowPunct w:val="0"/>
              <w:adjustRightInd w:val="0"/>
              <w:jc w:val="center"/>
              <w:rPr>
                <w:rFonts w:asciiTheme="minorHAnsi" w:eastAsiaTheme="minorEastAsia" w:hAnsiTheme="minorHAnsi" w:cstheme="minorHAnsi"/>
                <w:b/>
                <w:bCs/>
              </w:rPr>
            </w:pPr>
          </w:p>
        </w:tc>
        <w:tc>
          <w:tcPr>
            <w:tcW w:w="1441" w:type="dxa"/>
            <w:tcBorders>
              <w:top w:val="single" w:sz="6" w:space="0" w:color="000000"/>
              <w:left w:val="single" w:sz="6" w:space="0" w:color="000000"/>
              <w:bottom w:val="single" w:sz="4" w:space="0" w:color="000000"/>
              <w:right w:val="single" w:sz="6" w:space="0" w:color="000000"/>
            </w:tcBorders>
            <w:shd w:val="clear" w:color="auto" w:fill="DEEAF6" w:themeFill="accent5" w:themeFillTint="33"/>
            <w:vAlign w:val="center"/>
          </w:tcPr>
          <w:p w:rsidR="008157BA" w:rsidRPr="008157BA" w:rsidRDefault="008157BA" w:rsidP="0061325F">
            <w:pPr>
              <w:kinsoku w:val="0"/>
              <w:overflowPunct w:val="0"/>
              <w:adjustRightInd w:val="0"/>
              <w:ind w:right="90"/>
              <w:jc w:val="center"/>
              <w:rPr>
                <w:rFonts w:asciiTheme="minorHAnsi" w:eastAsiaTheme="minorEastAsia" w:hAnsiTheme="minorHAnsi" w:cstheme="minorHAnsi"/>
                <w:b/>
                <w:bCs/>
              </w:rPr>
            </w:pPr>
            <w:r w:rsidRPr="008157BA">
              <w:rPr>
                <w:rFonts w:asciiTheme="minorHAnsi" w:eastAsiaTheme="minorEastAsia" w:hAnsiTheme="minorHAnsi" w:cstheme="minorHAnsi"/>
                <w:b/>
                <w:bCs/>
              </w:rPr>
              <w:t>Signature</w:t>
            </w:r>
          </w:p>
        </w:tc>
        <w:tc>
          <w:tcPr>
            <w:tcW w:w="2736" w:type="dxa"/>
            <w:tcBorders>
              <w:top w:val="single" w:sz="6" w:space="0" w:color="000000"/>
              <w:left w:val="single" w:sz="6" w:space="0" w:color="000000"/>
              <w:bottom w:val="single" w:sz="4" w:space="0" w:color="000000"/>
              <w:right w:val="single" w:sz="6" w:space="0" w:color="000000"/>
            </w:tcBorders>
          </w:tcPr>
          <w:p w:rsidR="008157BA" w:rsidRPr="008157BA" w:rsidRDefault="008157BA" w:rsidP="0061325F">
            <w:pPr>
              <w:kinsoku w:val="0"/>
              <w:overflowPunct w:val="0"/>
              <w:adjustRightInd w:val="0"/>
              <w:jc w:val="center"/>
              <w:rPr>
                <w:rFonts w:asciiTheme="minorHAnsi" w:eastAsiaTheme="minorEastAsia" w:hAnsiTheme="minorHAnsi" w:cstheme="minorHAnsi"/>
                <w:b/>
                <w:bCs/>
              </w:rPr>
            </w:pPr>
          </w:p>
        </w:tc>
        <w:tc>
          <w:tcPr>
            <w:tcW w:w="1060" w:type="dxa"/>
            <w:tcBorders>
              <w:top w:val="single" w:sz="6" w:space="0" w:color="000000"/>
              <w:left w:val="single" w:sz="6" w:space="0" w:color="000000"/>
              <w:bottom w:val="single" w:sz="4" w:space="0" w:color="000000"/>
              <w:right w:val="single" w:sz="6" w:space="0" w:color="000000"/>
            </w:tcBorders>
            <w:shd w:val="clear" w:color="auto" w:fill="DEEAF6" w:themeFill="accent5" w:themeFillTint="33"/>
            <w:vAlign w:val="center"/>
          </w:tcPr>
          <w:p w:rsidR="008157BA" w:rsidRPr="008157BA" w:rsidRDefault="008157BA" w:rsidP="0061325F">
            <w:pPr>
              <w:kinsoku w:val="0"/>
              <w:overflowPunct w:val="0"/>
              <w:adjustRightInd w:val="0"/>
              <w:ind w:left="-144"/>
              <w:jc w:val="center"/>
              <w:rPr>
                <w:rFonts w:asciiTheme="minorHAnsi" w:eastAsiaTheme="minorEastAsia" w:hAnsiTheme="minorHAnsi" w:cstheme="minorHAnsi"/>
                <w:b/>
                <w:bCs/>
              </w:rPr>
            </w:pPr>
            <w:r>
              <w:rPr>
                <w:rFonts w:asciiTheme="minorHAnsi" w:eastAsiaTheme="minorEastAsia" w:hAnsiTheme="minorHAnsi" w:cstheme="minorHAnsi"/>
                <w:b/>
                <w:bCs/>
              </w:rPr>
              <w:t>Date:</w:t>
            </w:r>
          </w:p>
        </w:tc>
        <w:tc>
          <w:tcPr>
            <w:tcW w:w="1910" w:type="dxa"/>
            <w:tcBorders>
              <w:top w:val="single" w:sz="6" w:space="0" w:color="000000"/>
              <w:left w:val="single" w:sz="6" w:space="0" w:color="000000"/>
              <w:bottom w:val="single" w:sz="4" w:space="0" w:color="000000"/>
              <w:right w:val="single" w:sz="6" w:space="0" w:color="000000"/>
            </w:tcBorders>
          </w:tcPr>
          <w:p w:rsidR="008157BA" w:rsidRPr="008157BA" w:rsidRDefault="008157BA" w:rsidP="0061325F">
            <w:pPr>
              <w:kinsoku w:val="0"/>
              <w:overflowPunct w:val="0"/>
              <w:adjustRightInd w:val="0"/>
              <w:jc w:val="center"/>
              <w:rPr>
                <w:rFonts w:asciiTheme="minorHAnsi" w:eastAsiaTheme="minorEastAsia" w:hAnsiTheme="minorHAnsi" w:cstheme="minorHAnsi"/>
                <w:b/>
                <w:bCs/>
              </w:rPr>
            </w:pPr>
          </w:p>
        </w:tc>
      </w:tr>
    </w:tbl>
    <w:p w:rsidR="00CD6715" w:rsidRDefault="00CD6715" w:rsidP="00CD6715">
      <w:pPr>
        <w:pStyle w:val="ListParagraph"/>
        <w:tabs>
          <w:tab w:val="left" w:pos="510"/>
          <w:tab w:val="left" w:pos="511"/>
        </w:tabs>
        <w:spacing w:before="120"/>
        <w:ind w:left="450" w:firstLine="0"/>
      </w:pPr>
    </w:p>
    <w:p w:rsidR="0061325F" w:rsidRDefault="0061325F" w:rsidP="00CD6715">
      <w:pPr>
        <w:pStyle w:val="ListParagraph"/>
        <w:tabs>
          <w:tab w:val="left" w:pos="510"/>
          <w:tab w:val="left" w:pos="511"/>
        </w:tabs>
        <w:spacing w:before="120"/>
        <w:ind w:left="450" w:firstLine="0"/>
        <w:sectPr w:rsidR="0061325F" w:rsidSect="0061325F">
          <w:pgSz w:w="15840" w:h="12240" w:orient="landscape"/>
          <w:pgMar w:top="1440" w:right="1440" w:bottom="1260" w:left="1440" w:header="270" w:footer="720" w:gutter="0"/>
          <w:pgNumType w:start="6"/>
          <w:cols w:space="720"/>
          <w:docGrid w:linePitch="360"/>
        </w:sectPr>
      </w:pPr>
    </w:p>
    <w:p w:rsidR="00AD78F6" w:rsidRPr="0061325F" w:rsidRDefault="00AD78F6" w:rsidP="0061325F">
      <w:pPr>
        <w:pStyle w:val="ListParagraph"/>
        <w:numPr>
          <w:ilvl w:val="0"/>
          <w:numId w:val="4"/>
        </w:numPr>
        <w:tabs>
          <w:tab w:val="left" w:pos="510"/>
          <w:tab w:val="left" w:pos="511"/>
        </w:tabs>
        <w:spacing w:before="120"/>
        <w:rPr>
          <w:sz w:val="24"/>
          <w:szCs w:val="24"/>
        </w:rPr>
      </w:pPr>
      <w:r w:rsidRPr="0061325F">
        <w:rPr>
          <w:sz w:val="24"/>
          <w:szCs w:val="24"/>
        </w:rPr>
        <w:lastRenderedPageBreak/>
        <w:t>This</w:t>
      </w:r>
      <w:r w:rsidRPr="0061325F">
        <w:rPr>
          <w:spacing w:val="-4"/>
          <w:sz w:val="24"/>
          <w:szCs w:val="24"/>
        </w:rPr>
        <w:t xml:space="preserve"> </w:t>
      </w:r>
      <w:r w:rsidRPr="0061325F">
        <w:rPr>
          <w:sz w:val="24"/>
          <w:szCs w:val="24"/>
        </w:rPr>
        <w:t>form</w:t>
      </w:r>
      <w:r w:rsidRPr="0061325F">
        <w:rPr>
          <w:spacing w:val="-4"/>
          <w:sz w:val="24"/>
          <w:szCs w:val="24"/>
        </w:rPr>
        <w:t xml:space="preserve"> </w:t>
      </w:r>
      <w:r w:rsidRPr="0061325F">
        <w:rPr>
          <w:sz w:val="24"/>
          <w:szCs w:val="24"/>
        </w:rPr>
        <w:t>has</w:t>
      </w:r>
      <w:r w:rsidRPr="0061325F">
        <w:rPr>
          <w:spacing w:val="-4"/>
          <w:sz w:val="24"/>
          <w:szCs w:val="24"/>
        </w:rPr>
        <w:t xml:space="preserve"> </w:t>
      </w:r>
      <w:r w:rsidRPr="0061325F">
        <w:rPr>
          <w:sz w:val="24"/>
          <w:szCs w:val="24"/>
        </w:rPr>
        <w:t>been</w:t>
      </w:r>
      <w:r w:rsidRPr="0061325F">
        <w:rPr>
          <w:spacing w:val="-2"/>
          <w:sz w:val="24"/>
          <w:szCs w:val="24"/>
        </w:rPr>
        <w:t xml:space="preserve"> </w:t>
      </w:r>
      <w:r w:rsidRPr="0061325F">
        <w:rPr>
          <w:sz w:val="24"/>
          <w:szCs w:val="24"/>
        </w:rPr>
        <w:t>adapted</w:t>
      </w:r>
      <w:r w:rsidRPr="0061325F">
        <w:rPr>
          <w:spacing w:val="-2"/>
          <w:sz w:val="24"/>
          <w:szCs w:val="24"/>
        </w:rPr>
        <w:t xml:space="preserve"> </w:t>
      </w:r>
      <w:r w:rsidRPr="0061325F">
        <w:rPr>
          <w:sz w:val="24"/>
          <w:szCs w:val="24"/>
        </w:rPr>
        <w:t>from</w:t>
      </w:r>
      <w:r w:rsidRPr="0061325F">
        <w:rPr>
          <w:spacing w:val="-4"/>
          <w:sz w:val="24"/>
          <w:szCs w:val="24"/>
        </w:rPr>
        <w:t xml:space="preserve"> </w:t>
      </w:r>
      <w:r w:rsidRPr="0061325F">
        <w:rPr>
          <w:sz w:val="24"/>
          <w:szCs w:val="24"/>
        </w:rPr>
        <w:t>guidance</w:t>
      </w:r>
      <w:r w:rsidRPr="0061325F">
        <w:rPr>
          <w:spacing w:val="-4"/>
          <w:sz w:val="24"/>
          <w:szCs w:val="24"/>
        </w:rPr>
        <w:t xml:space="preserve"> </w:t>
      </w:r>
      <w:r w:rsidRPr="0061325F">
        <w:rPr>
          <w:sz w:val="24"/>
          <w:szCs w:val="24"/>
        </w:rPr>
        <w:t>in</w:t>
      </w:r>
      <w:r w:rsidRPr="0061325F">
        <w:rPr>
          <w:spacing w:val="-2"/>
          <w:sz w:val="24"/>
          <w:szCs w:val="24"/>
        </w:rPr>
        <w:t xml:space="preserve"> </w:t>
      </w:r>
      <w:r w:rsidRPr="0061325F">
        <w:rPr>
          <w:sz w:val="24"/>
          <w:szCs w:val="24"/>
        </w:rPr>
        <w:t>ICAO</w:t>
      </w:r>
      <w:r w:rsidRPr="0061325F">
        <w:rPr>
          <w:spacing w:val="-3"/>
          <w:sz w:val="24"/>
          <w:szCs w:val="24"/>
        </w:rPr>
        <w:t xml:space="preserve"> </w:t>
      </w:r>
      <w:r w:rsidRPr="0061325F">
        <w:rPr>
          <w:sz w:val="24"/>
          <w:szCs w:val="24"/>
        </w:rPr>
        <w:t>Doc</w:t>
      </w:r>
      <w:r w:rsidRPr="0061325F">
        <w:rPr>
          <w:spacing w:val="-1"/>
          <w:sz w:val="24"/>
          <w:szCs w:val="24"/>
        </w:rPr>
        <w:t xml:space="preserve"> </w:t>
      </w:r>
      <w:r w:rsidRPr="0061325F">
        <w:rPr>
          <w:sz w:val="24"/>
          <w:szCs w:val="24"/>
        </w:rPr>
        <w:t>9859</w:t>
      </w:r>
      <w:r w:rsidRPr="0061325F">
        <w:rPr>
          <w:spacing w:val="-3"/>
          <w:sz w:val="24"/>
          <w:szCs w:val="24"/>
        </w:rPr>
        <w:t xml:space="preserve"> </w:t>
      </w:r>
      <w:r w:rsidRPr="0061325F">
        <w:rPr>
          <w:sz w:val="24"/>
          <w:szCs w:val="24"/>
        </w:rPr>
        <w:t>to</w:t>
      </w:r>
      <w:r w:rsidRPr="0061325F">
        <w:rPr>
          <w:spacing w:val="-3"/>
          <w:sz w:val="24"/>
          <w:szCs w:val="24"/>
        </w:rPr>
        <w:t xml:space="preserve"> </w:t>
      </w:r>
      <w:r w:rsidRPr="0061325F">
        <w:rPr>
          <w:sz w:val="24"/>
          <w:szCs w:val="24"/>
        </w:rPr>
        <w:t>provide</w:t>
      </w:r>
      <w:r w:rsidRPr="0061325F">
        <w:rPr>
          <w:spacing w:val="-4"/>
          <w:sz w:val="24"/>
          <w:szCs w:val="24"/>
        </w:rPr>
        <w:t xml:space="preserve"> </w:t>
      </w:r>
      <w:r w:rsidRPr="0061325F">
        <w:rPr>
          <w:sz w:val="24"/>
          <w:szCs w:val="24"/>
        </w:rPr>
        <w:t>the</w:t>
      </w:r>
      <w:r w:rsidRPr="0061325F">
        <w:rPr>
          <w:spacing w:val="-4"/>
          <w:sz w:val="24"/>
          <w:szCs w:val="24"/>
        </w:rPr>
        <w:t xml:space="preserve"> </w:t>
      </w:r>
      <w:r w:rsidRPr="0061325F">
        <w:rPr>
          <w:sz w:val="24"/>
          <w:szCs w:val="24"/>
        </w:rPr>
        <w:t>CAA</w:t>
      </w:r>
      <w:r w:rsidRPr="0061325F">
        <w:rPr>
          <w:spacing w:val="-3"/>
          <w:sz w:val="24"/>
          <w:szCs w:val="24"/>
        </w:rPr>
        <w:t xml:space="preserve"> </w:t>
      </w:r>
      <w:r w:rsidRPr="0061325F">
        <w:rPr>
          <w:sz w:val="24"/>
          <w:szCs w:val="24"/>
        </w:rPr>
        <w:t>with</w:t>
      </w:r>
      <w:r w:rsidRPr="0061325F">
        <w:rPr>
          <w:spacing w:val="-2"/>
          <w:sz w:val="24"/>
          <w:szCs w:val="24"/>
        </w:rPr>
        <w:t xml:space="preserve"> </w:t>
      </w:r>
      <w:r w:rsidRPr="0061325F">
        <w:rPr>
          <w:sz w:val="24"/>
          <w:szCs w:val="24"/>
        </w:rPr>
        <w:t>a</w:t>
      </w:r>
      <w:r w:rsidRPr="0061325F">
        <w:rPr>
          <w:spacing w:val="-3"/>
          <w:sz w:val="24"/>
          <w:szCs w:val="24"/>
        </w:rPr>
        <w:t xml:space="preserve"> </w:t>
      </w:r>
      <w:r w:rsidRPr="0061325F">
        <w:rPr>
          <w:sz w:val="24"/>
          <w:szCs w:val="24"/>
        </w:rPr>
        <w:t>tool</w:t>
      </w:r>
      <w:r w:rsidRPr="0061325F">
        <w:rPr>
          <w:spacing w:val="-3"/>
          <w:sz w:val="24"/>
          <w:szCs w:val="24"/>
        </w:rPr>
        <w:t xml:space="preserve"> </w:t>
      </w:r>
      <w:r w:rsidRPr="0061325F">
        <w:rPr>
          <w:sz w:val="24"/>
          <w:szCs w:val="24"/>
        </w:rPr>
        <w:t>for</w:t>
      </w:r>
      <w:r w:rsidRPr="0061325F">
        <w:rPr>
          <w:spacing w:val="-3"/>
          <w:sz w:val="24"/>
          <w:szCs w:val="24"/>
        </w:rPr>
        <w:t xml:space="preserve"> </w:t>
      </w:r>
      <w:r w:rsidRPr="0061325F">
        <w:rPr>
          <w:sz w:val="24"/>
          <w:szCs w:val="24"/>
        </w:rPr>
        <w:t>assessing</w:t>
      </w:r>
      <w:r w:rsidRPr="0061325F">
        <w:rPr>
          <w:spacing w:val="-3"/>
          <w:sz w:val="24"/>
          <w:szCs w:val="24"/>
        </w:rPr>
        <w:t xml:space="preserve"> </w:t>
      </w:r>
      <w:r w:rsidRPr="0061325F">
        <w:rPr>
          <w:sz w:val="24"/>
          <w:szCs w:val="24"/>
        </w:rPr>
        <w:t>the</w:t>
      </w:r>
      <w:r w:rsidRPr="0061325F">
        <w:rPr>
          <w:spacing w:val="-4"/>
          <w:sz w:val="24"/>
          <w:szCs w:val="24"/>
        </w:rPr>
        <w:t xml:space="preserve"> </w:t>
      </w:r>
      <w:r w:rsidRPr="0061325F">
        <w:rPr>
          <w:sz w:val="24"/>
          <w:szCs w:val="24"/>
        </w:rPr>
        <w:t>safety</w:t>
      </w:r>
      <w:r w:rsidRPr="0061325F">
        <w:rPr>
          <w:spacing w:val="-2"/>
          <w:sz w:val="24"/>
          <w:szCs w:val="24"/>
        </w:rPr>
        <w:t xml:space="preserve"> </w:t>
      </w:r>
      <w:r w:rsidRPr="0061325F">
        <w:rPr>
          <w:sz w:val="24"/>
          <w:szCs w:val="24"/>
        </w:rPr>
        <w:t>risk</w:t>
      </w:r>
      <w:r w:rsidRPr="0061325F">
        <w:rPr>
          <w:spacing w:val="-2"/>
          <w:sz w:val="24"/>
          <w:szCs w:val="24"/>
        </w:rPr>
        <w:t xml:space="preserve"> </w:t>
      </w:r>
      <w:r w:rsidRPr="0061325F">
        <w:rPr>
          <w:sz w:val="24"/>
          <w:szCs w:val="24"/>
        </w:rPr>
        <w:t>profile</w:t>
      </w:r>
      <w:r w:rsidRPr="0061325F">
        <w:rPr>
          <w:spacing w:val="-4"/>
          <w:sz w:val="24"/>
          <w:szCs w:val="24"/>
        </w:rPr>
        <w:t xml:space="preserve"> </w:t>
      </w:r>
      <w:r w:rsidRPr="0061325F">
        <w:rPr>
          <w:sz w:val="24"/>
          <w:szCs w:val="24"/>
        </w:rPr>
        <w:t>for</w:t>
      </w:r>
      <w:r w:rsidRPr="0061325F">
        <w:rPr>
          <w:spacing w:val="-3"/>
          <w:sz w:val="24"/>
          <w:szCs w:val="24"/>
        </w:rPr>
        <w:t xml:space="preserve"> </w:t>
      </w:r>
      <w:r w:rsidRPr="0061325F">
        <w:rPr>
          <w:sz w:val="24"/>
          <w:szCs w:val="24"/>
        </w:rPr>
        <w:t>existing</w:t>
      </w:r>
      <w:r w:rsidRPr="0061325F">
        <w:rPr>
          <w:spacing w:val="-3"/>
          <w:sz w:val="24"/>
          <w:szCs w:val="24"/>
        </w:rPr>
        <w:t xml:space="preserve"> </w:t>
      </w:r>
      <w:r w:rsidRPr="0061325F">
        <w:rPr>
          <w:sz w:val="24"/>
          <w:szCs w:val="24"/>
        </w:rPr>
        <w:t>AOC</w:t>
      </w:r>
      <w:r w:rsidRPr="0061325F">
        <w:rPr>
          <w:spacing w:val="-4"/>
          <w:sz w:val="24"/>
          <w:szCs w:val="24"/>
        </w:rPr>
        <w:t xml:space="preserve"> </w:t>
      </w:r>
      <w:r w:rsidRPr="0061325F">
        <w:rPr>
          <w:sz w:val="24"/>
          <w:szCs w:val="24"/>
        </w:rPr>
        <w:t>holders.</w:t>
      </w:r>
    </w:p>
    <w:p w:rsidR="00AD78F6" w:rsidRPr="0061325F" w:rsidRDefault="00AD78F6" w:rsidP="0061325F">
      <w:pPr>
        <w:pStyle w:val="ListParagraph"/>
        <w:numPr>
          <w:ilvl w:val="0"/>
          <w:numId w:val="4"/>
        </w:numPr>
        <w:tabs>
          <w:tab w:val="left" w:pos="471"/>
          <w:tab w:val="left" w:pos="472"/>
        </w:tabs>
        <w:spacing w:before="120"/>
        <w:rPr>
          <w:sz w:val="24"/>
          <w:szCs w:val="24"/>
        </w:rPr>
      </w:pPr>
      <w:r w:rsidRPr="0061325F">
        <w:rPr>
          <w:sz w:val="24"/>
          <w:szCs w:val="24"/>
        </w:rPr>
        <w:t>Points</w:t>
      </w:r>
      <w:r w:rsidRPr="0061325F">
        <w:rPr>
          <w:spacing w:val="-4"/>
          <w:sz w:val="24"/>
          <w:szCs w:val="24"/>
        </w:rPr>
        <w:t xml:space="preserve"> </w:t>
      </w:r>
      <w:r w:rsidRPr="0061325F">
        <w:rPr>
          <w:sz w:val="24"/>
          <w:szCs w:val="24"/>
        </w:rPr>
        <w:t>to</w:t>
      </w:r>
      <w:r w:rsidRPr="0061325F">
        <w:rPr>
          <w:spacing w:val="-3"/>
          <w:sz w:val="24"/>
          <w:szCs w:val="24"/>
        </w:rPr>
        <w:t xml:space="preserve"> </w:t>
      </w:r>
      <w:r w:rsidRPr="0061325F">
        <w:rPr>
          <w:sz w:val="24"/>
          <w:szCs w:val="24"/>
        </w:rPr>
        <w:t>be</w:t>
      </w:r>
      <w:r w:rsidRPr="0061325F">
        <w:rPr>
          <w:spacing w:val="-4"/>
          <w:sz w:val="24"/>
          <w:szCs w:val="24"/>
        </w:rPr>
        <w:t xml:space="preserve"> </w:t>
      </w:r>
      <w:r w:rsidRPr="0061325F">
        <w:rPr>
          <w:sz w:val="24"/>
          <w:szCs w:val="24"/>
        </w:rPr>
        <w:t>allocated</w:t>
      </w:r>
      <w:r w:rsidRPr="0061325F">
        <w:rPr>
          <w:spacing w:val="-2"/>
          <w:sz w:val="24"/>
          <w:szCs w:val="24"/>
        </w:rPr>
        <w:t xml:space="preserve"> </w:t>
      </w:r>
      <w:r w:rsidRPr="0061325F">
        <w:rPr>
          <w:sz w:val="24"/>
          <w:szCs w:val="24"/>
        </w:rPr>
        <w:t>for</w:t>
      </w:r>
      <w:r w:rsidRPr="0061325F">
        <w:rPr>
          <w:spacing w:val="-3"/>
          <w:sz w:val="24"/>
          <w:szCs w:val="24"/>
        </w:rPr>
        <w:t xml:space="preserve"> </w:t>
      </w:r>
      <w:r w:rsidRPr="0061325F">
        <w:rPr>
          <w:sz w:val="24"/>
          <w:szCs w:val="24"/>
        </w:rPr>
        <w:t>each</w:t>
      </w:r>
      <w:r w:rsidRPr="0061325F">
        <w:rPr>
          <w:spacing w:val="-2"/>
          <w:sz w:val="24"/>
          <w:szCs w:val="24"/>
        </w:rPr>
        <w:t xml:space="preserve"> </w:t>
      </w:r>
      <w:r w:rsidRPr="0061325F">
        <w:rPr>
          <w:sz w:val="24"/>
          <w:szCs w:val="24"/>
        </w:rPr>
        <w:t>parameter</w:t>
      </w:r>
      <w:r w:rsidRPr="0061325F">
        <w:rPr>
          <w:spacing w:val="-3"/>
          <w:sz w:val="24"/>
          <w:szCs w:val="24"/>
        </w:rPr>
        <w:t xml:space="preserve"> </w:t>
      </w:r>
      <w:r w:rsidRPr="0061325F">
        <w:rPr>
          <w:sz w:val="24"/>
          <w:szCs w:val="24"/>
        </w:rPr>
        <w:t>assessed</w:t>
      </w:r>
      <w:r w:rsidRPr="0061325F">
        <w:rPr>
          <w:spacing w:val="-2"/>
          <w:sz w:val="24"/>
          <w:szCs w:val="24"/>
        </w:rPr>
        <w:t xml:space="preserve"> </w:t>
      </w:r>
      <w:r w:rsidRPr="0061325F">
        <w:rPr>
          <w:sz w:val="24"/>
          <w:szCs w:val="24"/>
        </w:rPr>
        <w:t>–</w:t>
      </w:r>
      <w:r w:rsidRPr="0061325F">
        <w:rPr>
          <w:spacing w:val="-4"/>
          <w:sz w:val="24"/>
          <w:szCs w:val="24"/>
        </w:rPr>
        <w:t xml:space="preserve"> </w:t>
      </w:r>
      <w:r w:rsidRPr="0061325F">
        <w:rPr>
          <w:sz w:val="24"/>
          <w:szCs w:val="24"/>
        </w:rPr>
        <w:t>namely</w:t>
      </w:r>
      <w:r w:rsidRPr="0061325F">
        <w:rPr>
          <w:spacing w:val="-2"/>
          <w:sz w:val="24"/>
          <w:szCs w:val="24"/>
        </w:rPr>
        <w:t xml:space="preserve"> </w:t>
      </w:r>
      <w:r w:rsidRPr="0061325F">
        <w:rPr>
          <w:sz w:val="24"/>
          <w:szCs w:val="24"/>
        </w:rPr>
        <w:t>1,</w:t>
      </w:r>
      <w:r w:rsidRPr="0061325F">
        <w:rPr>
          <w:spacing w:val="-2"/>
          <w:sz w:val="24"/>
          <w:szCs w:val="24"/>
        </w:rPr>
        <w:t xml:space="preserve"> </w:t>
      </w:r>
      <w:r w:rsidRPr="0061325F">
        <w:rPr>
          <w:sz w:val="24"/>
          <w:szCs w:val="24"/>
        </w:rPr>
        <w:t>2</w:t>
      </w:r>
      <w:r w:rsidRPr="0061325F">
        <w:rPr>
          <w:spacing w:val="-3"/>
          <w:sz w:val="24"/>
          <w:szCs w:val="24"/>
        </w:rPr>
        <w:t xml:space="preserve"> </w:t>
      </w:r>
      <w:r w:rsidRPr="0061325F">
        <w:rPr>
          <w:sz w:val="24"/>
          <w:szCs w:val="24"/>
        </w:rPr>
        <w:t>or</w:t>
      </w:r>
      <w:r w:rsidRPr="0061325F">
        <w:rPr>
          <w:spacing w:val="-3"/>
          <w:sz w:val="24"/>
          <w:szCs w:val="24"/>
        </w:rPr>
        <w:t xml:space="preserve"> </w:t>
      </w:r>
      <w:r w:rsidRPr="0061325F">
        <w:rPr>
          <w:sz w:val="24"/>
          <w:szCs w:val="24"/>
        </w:rPr>
        <w:t>3</w:t>
      </w:r>
      <w:r w:rsidRPr="0061325F">
        <w:rPr>
          <w:spacing w:val="-3"/>
          <w:sz w:val="24"/>
          <w:szCs w:val="24"/>
        </w:rPr>
        <w:t xml:space="preserve"> </w:t>
      </w:r>
      <w:r w:rsidRPr="0061325F">
        <w:rPr>
          <w:sz w:val="24"/>
          <w:szCs w:val="24"/>
        </w:rPr>
        <w:t>for</w:t>
      </w:r>
      <w:r w:rsidRPr="0061325F">
        <w:rPr>
          <w:spacing w:val="-3"/>
          <w:sz w:val="24"/>
          <w:szCs w:val="24"/>
        </w:rPr>
        <w:t xml:space="preserve"> </w:t>
      </w:r>
      <w:r w:rsidRPr="0061325F">
        <w:rPr>
          <w:sz w:val="24"/>
          <w:szCs w:val="24"/>
        </w:rPr>
        <w:t>Level</w:t>
      </w:r>
      <w:r w:rsidRPr="0061325F">
        <w:rPr>
          <w:spacing w:val="-3"/>
          <w:sz w:val="24"/>
          <w:szCs w:val="24"/>
        </w:rPr>
        <w:t xml:space="preserve"> </w:t>
      </w:r>
      <w:r w:rsidRPr="0061325F">
        <w:rPr>
          <w:sz w:val="24"/>
          <w:szCs w:val="24"/>
        </w:rPr>
        <w:t>1,</w:t>
      </w:r>
      <w:r w:rsidRPr="0061325F">
        <w:rPr>
          <w:spacing w:val="-2"/>
          <w:sz w:val="24"/>
          <w:szCs w:val="24"/>
        </w:rPr>
        <w:t xml:space="preserve"> </w:t>
      </w:r>
      <w:r w:rsidRPr="0061325F">
        <w:rPr>
          <w:sz w:val="24"/>
          <w:szCs w:val="24"/>
        </w:rPr>
        <w:t>2</w:t>
      </w:r>
      <w:r w:rsidRPr="0061325F">
        <w:rPr>
          <w:spacing w:val="-3"/>
          <w:sz w:val="24"/>
          <w:szCs w:val="24"/>
        </w:rPr>
        <w:t xml:space="preserve"> </w:t>
      </w:r>
      <w:r w:rsidRPr="0061325F">
        <w:rPr>
          <w:sz w:val="24"/>
          <w:szCs w:val="24"/>
        </w:rPr>
        <w:t>and</w:t>
      </w:r>
      <w:r w:rsidRPr="0061325F">
        <w:rPr>
          <w:spacing w:val="-2"/>
          <w:sz w:val="24"/>
          <w:szCs w:val="24"/>
        </w:rPr>
        <w:t xml:space="preserve"> </w:t>
      </w:r>
      <w:r w:rsidRPr="0061325F">
        <w:rPr>
          <w:sz w:val="24"/>
          <w:szCs w:val="24"/>
        </w:rPr>
        <w:t>3</w:t>
      </w:r>
      <w:r w:rsidRPr="0061325F">
        <w:rPr>
          <w:spacing w:val="-3"/>
          <w:sz w:val="24"/>
          <w:szCs w:val="24"/>
        </w:rPr>
        <w:t xml:space="preserve"> </w:t>
      </w:r>
      <w:r w:rsidRPr="0061325F">
        <w:rPr>
          <w:sz w:val="24"/>
          <w:szCs w:val="24"/>
        </w:rPr>
        <w:t>respectively.</w:t>
      </w:r>
    </w:p>
    <w:p w:rsidR="00AD78F6" w:rsidRPr="0061325F" w:rsidRDefault="00AD78F6" w:rsidP="0061325F">
      <w:pPr>
        <w:pStyle w:val="ListParagraph"/>
        <w:numPr>
          <w:ilvl w:val="0"/>
          <w:numId w:val="4"/>
        </w:numPr>
        <w:tabs>
          <w:tab w:val="left" w:pos="540"/>
        </w:tabs>
        <w:spacing w:before="120" w:line="276" w:lineRule="auto"/>
        <w:ind w:right="116"/>
        <w:rPr>
          <w:sz w:val="24"/>
          <w:szCs w:val="24"/>
        </w:rPr>
      </w:pPr>
      <w:r w:rsidRPr="0061325F">
        <w:rPr>
          <w:sz w:val="24"/>
          <w:szCs w:val="24"/>
        </w:rPr>
        <w:t>This assessment may be completed by assigned Inspector on scheduled basis (such as during Operator audit) or ad hoc. He may need to liaise with the service provider to obtain some of the data</w:t>
      </w:r>
      <w:r w:rsidRPr="0061325F">
        <w:rPr>
          <w:spacing w:val="-25"/>
          <w:sz w:val="24"/>
          <w:szCs w:val="24"/>
        </w:rPr>
        <w:t xml:space="preserve"> </w:t>
      </w:r>
      <w:r w:rsidRPr="0061325F">
        <w:rPr>
          <w:sz w:val="24"/>
          <w:szCs w:val="24"/>
        </w:rPr>
        <w:t>required.</w:t>
      </w:r>
    </w:p>
    <w:p w:rsidR="00AD78F6" w:rsidRPr="0061325F" w:rsidRDefault="00AD78F6" w:rsidP="0061325F">
      <w:pPr>
        <w:pStyle w:val="ListParagraph"/>
        <w:numPr>
          <w:ilvl w:val="0"/>
          <w:numId w:val="4"/>
        </w:numPr>
        <w:tabs>
          <w:tab w:val="left" w:pos="471"/>
          <w:tab w:val="left" w:pos="472"/>
        </w:tabs>
        <w:spacing w:before="120"/>
        <w:rPr>
          <w:sz w:val="24"/>
          <w:szCs w:val="24"/>
        </w:rPr>
      </w:pPr>
      <w:r w:rsidRPr="0061325F">
        <w:rPr>
          <w:sz w:val="24"/>
          <w:szCs w:val="24"/>
        </w:rPr>
        <w:t>Total</w:t>
      </w:r>
      <w:r w:rsidRPr="0061325F">
        <w:rPr>
          <w:spacing w:val="-3"/>
          <w:sz w:val="24"/>
          <w:szCs w:val="24"/>
        </w:rPr>
        <w:t xml:space="preserve"> </w:t>
      </w:r>
      <w:r w:rsidRPr="0061325F">
        <w:rPr>
          <w:sz w:val="24"/>
          <w:szCs w:val="24"/>
        </w:rPr>
        <w:t>points</w:t>
      </w:r>
      <w:r w:rsidRPr="0061325F">
        <w:rPr>
          <w:spacing w:val="-4"/>
          <w:sz w:val="24"/>
          <w:szCs w:val="24"/>
        </w:rPr>
        <w:t xml:space="preserve"> </w:t>
      </w:r>
      <w:r w:rsidRPr="0061325F">
        <w:rPr>
          <w:sz w:val="24"/>
          <w:szCs w:val="24"/>
        </w:rPr>
        <w:t>achieved</w:t>
      </w:r>
      <w:r w:rsidRPr="0061325F">
        <w:rPr>
          <w:spacing w:val="-2"/>
          <w:sz w:val="24"/>
          <w:szCs w:val="24"/>
        </w:rPr>
        <w:t xml:space="preserve"> </w:t>
      </w:r>
      <w:r w:rsidRPr="0061325F">
        <w:rPr>
          <w:sz w:val="24"/>
          <w:szCs w:val="24"/>
        </w:rPr>
        <w:t>and</w:t>
      </w:r>
      <w:r w:rsidRPr="0061325F">
        <w:rPr>
          <w:spacing w:val="-2"/>
          <w:sz w:val="24"/>
          <w:szCs w:val="24"/>
        </w:rPr>
        <w:t xml:space="preserve"> </w:t>
      </w:r>
      <w:r w:rsidRPr="0061325F">
        <w:rPr>
          <w:sz w:val="24"/>
          <w:szCs w:val="24"/>
        </w:rPr>
        <w:t>its</w:t>
      </w:r>
      <w:r w:rsidRPr="0061325F">
        <w:rPr>
          <w:spacing w:val="-4"/>
          <w:sz w:val="24"/>
          <w:szCs w:val="24"/>
        </w:rPr>
        <w:t xml:space="preserve"> </w:t>
      </w:r>
      <w:r w:rsidRPr="0061325F">
        <w:rPr>
          <w:sz w:val="24"/>
          <w:szCs w:val="24"/>
        </w:rPr>
        <w:t>correspondence</w:t>
      </w:r>
      <w:r w:rsidRPr="0061325F">
        <w:rPr>
          <w:spacing w:val="-4"/>
          <w:sz w:val="24"/>
          <w:szCs w:val="24"/>
        </w:rPr>
        <w:t xml:space="preserve"> </w:t>
      </w:r>
      <w:r w:rsidRPr="0061325F">
        <w:rPr>
          <w:sz w:val="24"/>
          <w:szCs w:val="24"/>
        </w:rPr>
        <w:t>ORP</w:t>
      </w:r>
      <w:r w:rsidRPr="0061325F">
        <w:rPr>
          <w:spacing w:val="-3"/>
          <w:sz w:val="24"/>
          <w:szCs w:val="24"/>
        </w:rPr>
        <w:t xml:space="preserve"> </w:t>
      </w:r>
      <w:r w:rsidRPr="0061325F">
        <w:rPr>
          <w:sz w:val="24"/>
          <w:szCs w:val="24"/>
        </w:rPr>
        <w:t>Category</w:t>
      </w:r>
      <w:r w:rsidRPr="0061325F">
        <w:rPr>
          <w:spacing w:val="-2"/>
          <w:sz w:val="24"/>
          <w:szCs w:val="24"/>
        </w:rPr>
        <w:t xml:space="preserve"> </w:t>
      </w:r>
      <w:r w:rsidRPr="0061325F">
        <w:rPr>
          <w:sz w:val="24"/>
          <w:szCs w:val="24"/>
        </w:rPr>
        <w:t>(Cat</w:t>
      </w:r>
      <w:r w:rsidRPr="0061325F">
        <w:rPr>
          <w:spacing w:val="-3"/>
          <w:sz w:val="24"/>
          <w:szCs w:val="24"/>
        </w:rPr>
        <w:t xml:space="preserve"> </w:t>
      </w:r>
      <w:r w:rsidRPr="0061325F">
        <w:rPr>
          <w:sz w:val="24"/>
          <w:szCs w:val="24"/>
        </w:rPr>
        <w:t>A</w:t>
      </w:r>
      <w:r w:rsidRPr="0061325F">
        <w:rPr>
          <w:spacing w:val="-3"/>
          <w:sz w:val="24"/>
          <w:szCs w:val="24"/>
        </w:rPr>
        <w:t xml:space="preserve"> </w:t>
      </w:r>
      <w:r w:rsidRPr="0061325F">
        <w:rPr>
          <w:sz w:val="24"/>
          <w:szCs w:val="24"/>
        </w:rPr>
        <w:t>to</w:t>
      </w:r>
      <w:r w:rsidRPr="0061325F">
        <w:rPr>
          <w:spacing w:val="-3"/>
          <w:sz w:val="24"/>
          <w:szCs w:val="24"/>
        </w:rPr>
        <w:t xml:space="preserve"> </w:t>
      </w:r>
      <w:r w:rsidRPr="0061325F">
        <w:rPr>
          <w:sz w:val="24"/>
          <w:szCs w:val="24"/>
        </w:rPr>
        <w:t>E)</w:t>
      </w:r>
      <w:r w:rsidRPr="0061325F">
        <w:rPr>
          <w:spacing w:val="-3"/>
          <w:sz w:val="24"/>
          <w:szCs w:val="24"/>
        </w:rPr>
        <w:t xml:space="preserve"> </w:t>
      </w:r>
      <w:r w:rsidRPr="0061325F">
        <w:rPr>
          <w:sz w:val="24"/>
          <w:szCs w:val="24"/>
        </w:rPr>
        <w:t>to</w:t>
      </w:r>
      <w:r w:rsidRPr="0061325F">
        <w:rPr>
          <w:spacing w:val="-3"/>
          <w:sz w:val="24"/>
          <w:szCs w:val="24"/>
        </w:rPr>
        <w:t xml:space="preserve"> </w:t>
      </w:r>
      <w:r w:rsidRPr="0061325F">
        <w:rPr>
          <w:sz w:val="24"/>
          <w:szCs w:val="24"/>
        </w:rPr>
        <w:t>be</w:t>
      </w:r>
      <w:r w:rsidRPr="0061325F">
        <w:rPr>
          <w:spacing w:val="-4"/>
          <w:sz w:val="24"/>
          <w:szCs w:val="24"/>
        </w:rPr>
        <w:t xml:space="preserve"> </w:t>
      </w:r>
      <w:r w:rsidRPr="0061325F">
        <w:rPr>
          <w:sz w:val="24"/>
          <w:szCs w:val="24"/>
        </w:rPr>
        <w:t>annotated.</w:t>
      </w:r>
      <w:r w:rsidRPr="0061325F">
        <w:rPr>
          <w:spacing w:val="-5"/>
          <w:sz w:val="24"/>
          <w:szCs w:val="24"/>
        </w:rPr>
        <w:t xml:space="preserve"> </w:t>
      </w:r>
      <w:r w:rsidRPr="0061325F">
        <w:rPr>
          <w:sz w:val="24"/>
          <w:szCs w:val="24"/>
        </w:rPr>
        <w:t>Results</w:t>
      </w:r>
      <w:r w:rsidRPr="0061325F">
        <w:rPr>
          <w:spacing w:val="-4"/>
          <w:sz w:val="24"/>
          <w:szCs w:val="24"/>
        </w:rPr>
        <w:t xml:space="preserve"> </w:t>
      </w:r>
      <w:r w:rsidRPr="0061325F">
        <w:rPr>
          <w:sz w:val="24"/>
          <w:szCs w:val="24"/>
        </w:rPr>
        <w:t>may</w:t>
      </w:r>
      <w:r w:rsidRPr="0061325F">
        <w:rPr>
          <w:spacing w:val="-2"/>
          <w:sz w:val="24"/>
          <w:szCs w:val="24"/>
        </w:rPr>
        <w:t xml:space="preserve"> </w:t>
      </w:r>
      <w:r w:rsidRPr="0061325F">
        <w:rPr>
          <w:sz w:val="24"/>
          <w:szCs w:val="24"/>
        </w:rPr>
        <w:t>be</w:t>
      </w:r>
      <w:r w:rsidRPr="0061325F">
        <w:rPr>
          <w:spacing w:val="-4"/>
          <w:sz w:val="24"/>
          <w:szCs w:val="24"/>
        </w:rPr>
        <w:t xml:space="preserve"> </w:t>
      </w:r>
      <w:r w:rsidRPr="0061325F">
        <w:rPr>
          <w:sz w:val="24"/>
          <w:szCs w:val="24"/>
        </w:rPr>
        <w:t>provided</w:t>
      </w:r>
      <w:r w:rsidRPr="0061325F">
        <w:rPr>
          <w:spacing w:val="-2"/>
          <w:sz w:val="24"/>
          <w:szCs w:val="24"/>
        </w:rPr>
        <w:t xml:space="preserve"> </w:t>
      </w:r>
      <w:r w:rsidRPr="0061325F">
        <w:rPr>
          <w:sz w:val="24"/>
          <w:szCs w:val="24"/>
        </w:rPr>
        <w:t>to</w:t>
      </w:r>
      <w:r w:rsidRPr="0061325F">
        <w:rPr>
          <w:spacing w:val="-3"/>
          <w:sz w:val="24"/>
          <w:szCs w:val="24"/>
        </w:rPr>
        <w:t xml:space="preserve"> </w:t>
      </w:r>
      <w:r w:rsidRPr="0061325F">
        <w:rPr>
          <w:sz w:val="24"/>
          <w:szCs w:val="24"/>
        </w:rPr>
        <w:t>the</w:t>
      </w:r>
      <w:r w:rsidRPr="0061325F">
        <w:rPr>
          <w:spacing w:val="-4"/>
          <w:sz w:val="24"/>
          <w:szCs w:val="24"/>
        </w:rPr>
        <w:t xml:space="preserve"> </w:t>
      </w:r>
      <w:r w:rsidRPr="0061325F">
        <w:rPr>
          <w:sz w:val="24"/>
          <w:szCs w:val="24"/>
        </w:rPr>
        <w:t>Operator</w:t>
      </w:r>
      <w:r w:rsidRPr="0061325F">
        <w:rPr>
          <w:spacing w:val="-3"/>
          <w:sz w:val="24"/>
          <w:szCs w:val="24"/>
        </w:rPr>
        <w:t xml:space="preserve"> </w:t>
      </w:r>
      <w:r w:rsidRPr="0061325F">
        <w:rPr>
          <w:sz w:val="24"/>
          <w:szCs w:val="24"/>
        </w:rPr>
        <w:t>assessed.</w:t>
      </w:r>
    </w:p>
    <w:p w:rsidR="00AD78F6" w:rsidRPr="0061325F" w:rsidRDefault="00AD78F6" w:rsidP="0061325F">
      <w:pPr>
        <w:pStyle w:val="ListParagraph"/>
        <w:numPr>
          <w:ilvl w:val="0"/>
          <w:numId w:val="4"/>
        </w:numPr>
        <w:tabs>
          <w:tab w:val="left" w:pos="471"/>
          <w:tab w:val="left" w:pos="472"/>
        </w:tabs>
        <w:spacing w:before="120" w:line="276" w:lineRule="auto"/>
        <w:ind w:right="562"/>
        <w:rPr>
          <w:sz w:val="24"/>
          <w:szCs w:val="24"/>
        </w:rPr>
      </w:pPr>
      <w:r w:rsidRPr="0061325F">
        <w:rPr>
          <w:sz w:val="24"/>
          <w:szCs w:val="24"/>
        </w:rPr>
        <w:t>Results of this ORP assessment should be correlated with other regulatory inspection/audit programme findings to identify organizations with greater concern</w:t>
      </w:r>
      <w:r w:rsidRPr="0061325F">
        <w:rPr>
          <w:spacing w:val="-3"/>
          <w:sz w:val="24"/>
          <w:szCs w:val="24"/>
        </w:rPr>
        <w:t xml:space="preserve"> </w:t>
      </w:r>
      <w:r w:rsidRPr="0061325F">
        <w:rPr>
          <w:sz w:val="24"/>
          <w:szCs w:val="24"/>
        </w:rPr>
        <w:t>or</w:t>
      </w:r>
      <w:r w:rsidRPr="0061325F">
        <w:rPr>
          <w:spacing w:val="-4"/>
          <w:sz w:val="24"/>
          <w:szCs w:val="24"/>
        </w:rPr>
        <w:t xml:space="preserve"> </w:t>
      </w:r>
      <w:r w:rsidRPr="0061325F">
        <w:rPr>
          <w:sz w:val="24"/>
          <w:szCs w:val="24"/>
        </w:rPr>
        <w:t>need.</w:t>
      </w:r>
      <w:r w:rsidRPr="0061325F">
        <w:rPr>
          <w:spacing w:val="-4"/>
          <w:sz w:val="24"/>
          <w:szCs w:val="24"/>
        </w:rPr>
        <w:t xml:space="preserve"> </w:t>
      </w:r>
      <w:r w:rsidRPr="0061325F">
        <w:rPr>
          <w:sz w:val="24"/>
          <w:szCs w:val="24"/>
        </w:rPr>
        <w:t>Notification</w:t>
      </w:r>
      <w:r w:rsidRPr="0061325F">
        <w:rPr>
          <w:spacing w:val="-2"/>
          <w:sz w:val="24"/>
          <w:szCs w:val="24"/>
        </w:rPr>
        <w:t xml:space="preserve"> </w:t>
      </w:r>
      <w:r w:rsidRPr="0061325F">
        <w:rPr>
          <w:sz w:val="24"/>
          <w:szCs w:val="24"/>
        </w:rPr>
        <w:t>of</w:t>
      </w:r>
      <w:r w:rsidRPr="0061325F">
        <w:rPr>
          <w:spacing w:val="-5"/>
          <w:sz w:val="24"/>
          <w:szCs w:val="24"/>
        </w:rPr>
        <w:t xml:space="preserve"> </w:t>
      </w:r>
      <w:r w:rsidRPr="0061325F">
        <w:rPr>
          <w:sz w:val="24"/>
          <w:szCs w:val="24"/>
        </w:rPr>
        <w:t>assessment</w:t>
      </w:r>
      <w:r w:rsidRPr="0061325F">
        <w:rPr>
          <w:spacing w:val="-4"/>
          <w:sz w:val="24"/>
          <w:szCs w:val="24"/>
        </w:rPr>
        <w:t xml:space="preserve"> </w:t>
      </w:r>
      <w:r w:rsidRPr="0061325F">
        <w:rPr>
          <w:sz w:val="24"/>
          <w:szCs w:val="24"/>
        </w:rPr>
        <w:t>results</w:t>
      </w:r>
      <w:r w:rsidRPr="0061325F">
        <w:rPr>
          <w:spacing w:val="-5"/>
          <w:sz w:val="24"/>
          <w:szCs w:val="24"/>
        </w:rPr>
        <w:t xml:space="preserve"> </w:t>
      </w:r>
      <w:r w:rsidRPr="0061325F">
        <w:rPr>
          <w:sz w:val="24"/>
          <w:szCs w:val="24"/>
        </w:rPr>
        <w:t>to</w:t>
      </w:r>
      <w:r w:rsidRPr="0061325F">
        <w:rPr>
          <w:spacing w:val="-4"/>
          <w:sz w:val="24"/>
          <w:szCs w:val="24"/>
        </w:rPr>
        <w:t xml:space="preserve"> </w:t>
      </w:r>
      <w:r w:rsidRPr="0061325F">
        <w:rPr>
          <w:sz w:val="24"/>
          <w:szCs w:val="24"/>
        </w:rPr>
        <w:t>each</w:t>
      </w:r>
      <w:r w:rsidRPr="0061325F">
        <w:rPr>
          <w:spacing w:val="-2"/>
          <w:sz w:val="24"/>
          <w:szCs w:val="24"/>
        </w:rPr>
        <w:t xml:space="preserve"> </w:t>
      </w:r>
      <w:r w:rsidRPr="0061325F">
        <w:rPr>
          <w:sz w:val="24"/>
          <w:szCs w:val="24"/>
        </w:rPr>
        <w:t>organization</w:t>
      </w:r>
      <w:r w:rsidRPr="0061325F">
        <w:rPr>
          <w:spacing w:val="-3"/>
          <w:sz w:val="24"/>
          <w:szCs w:val="24"/>
        </w:rPr>
        <w:t xml:space="preserve"> </w:t>
      </w:r>
      <w:r w:rsidRPr="0061325F">
        <w:rPr>
          <w:sz w:val="24"/>
          <w:szCs w:val="24"/>
        </w:rPr>
        <w:t>alone</w:t>
      </w:r>
      <w:r w:rsidRPr="0061325F">
        <w:rPr>
          <w:spacing w:val="-5"/>
          <w:sz w:val="24"/>
          <w:szCs w:val="24"/>
        </w:rPr>
        <w:t xml:space="preserve"> </w:t>
      </w:r>
      <w:r w:rsidRPr="0061325F">
        <w:rPr>
          <w:sz w:val="24"/>
          <w:szCs w:val="24"/>
        </w:rPr>
        <w:t>may</w:t>
      </w:r>
      <w:r w:rsidRPr="0061325F">
        <w:rPr>
          <w:spacing w:val="-3"/>
          <w:sz w:val="24"/>
          <w:szCs w:val="24"/>
        </w:rPr>
        <w:t xml:space="preserve"> </w:t>
      </w:r>
      <w:r w:rsidRPr="0061325F">
        <w:rPr>
          <w:sz w:val="24"/>
          <w:szCs w:val="24"/>
        </w:rPr>
        <w:t>suffice</w:t>
      </w:r>
      <w:r w:rsidRPr="0061325F">
        <w:rPr>
          <w:spacing w:val="-5"/>
          <w:sz w:val="24"/>
          <w:szCs w:val="24"/>
        </w:rPr>
        <w:t xml:space="preserve"> </w:t>
      </w:r>
      <w:r w:rsidRPr="0061325F">
        <w:rPr>
          <w:sz w:val="24"/>
          <w:szCs w:val="24"/>
        </w:rPr>
        <w:t>as</w:t>
      </w:r>
      <w:r w:rsidRPr="0061325F">
        <w:rPr>
          <w:spacing w:val="-5"/>
          <w:sz w:val="24"/>
          <w:szCs w:val="24"/>
        </w:rPr>
        <w:t xml:space="preserve"> </w:t>
      </w:r>
      <w:r w:rsidRPr="0061325F">
        <w:rPr>
          <w:sz w:val="24"/>
          <w:szCs w:val="24"/>
        </w:rPr>
        <w:t>a</w:t>
      </w:r>
      <w:r w:rsidRPr="0061325F">
        <w:rPr>
          <w:spacing w:val="-3"/>
          <w:sz w:val="24"/>
          <w:szCs w:val="24"/>
        </w:rPr>
        <w:t xml:space="preserve"> </w:t>
      </w:r>
      <w:r w:rsidRPr="0061325F">
        <w:rPr>
          <w:sz w:val="24"/>
          <w:szCs w:val="24"/>
        </w:rPr>
        <w:t>mechanism</w:t>
      </w:r>
      <w:r w:rsidRPr="0061325F">
        <w:rPr>
          <w:spacing w:val="-5"/>
          <w:sz w:val="24"/>
          <w:szCs w:val="24"/>
        </w:rPr>
        <w:t xml:space="preserve"> </w:t>
      </w:r>
      <w:r w:rsidRPr="0061325F">
        <w:rPr>
          <w:sz w:val="24"/>
          <w:szCs w:val="24"/>
        </w:rPr>
        <w:t>to</w:t>
      </w:r>
      <w:r w:rsidRPr="0061325F">
        <w:rPr>
          <w:spacing w:val="-2"/>
          <w:sz w:val="24"/>
          <w:szCs w:val="24"/>
        </w:rPr>
        <w:t xml:space="preserve"> </w:t>
      </w:r>
      <w:r w:rsidRPr="0061325F">
        <w:rPr>
          <w:sz w:val="24"/>
          <w:szCs w:val="24"/>
        </w:rPr>
        <w:t>encourage</w:t>
      </w:r>
      <w:r w:rsidRPr="0061325F">
        <w:rPr>
          <w:spacing w:val="-5"/>
          <w:sz w:val="24"/>
          <w:szCs w:val="24"/>
        </w:rPr>
        <w:t xml:space="preserve"> </w:t>
      </w:r>
      <w:r w:rsidRPr="0061325F">
        <w:rPr>
          <w:sz w:val="24"/>
          <w:szCs w:val="24"/>
        </w:rPr>
        <w:t>organizational</w:t>
      </w:r>
      <w:r w:rsidRPr="0061325F">
        <w:rPr>
          <w:spacing w:val="-4"/>
          <w:sz w:val="24"/>
          <w:szCs w:val="24"/>
        </w:rPr>
        <w:t xml:space="preserve"> </w:t>
      </w:r>
      <w:r w:rsidRPr="0061325F">
        <w:rPr>
          <w:sz w:val="24"/>
          <w:szCs w:val="24"/>
        </w:rPr>
        <w:t>behavior</w:t>
      </w:r>
      <w:r w:rsidRPr="0061325F">
        <w:rPr>
          <w:spacing w:val="-4"/>
          <w:sz w:val="24"/>
          <w:szCs w:val="24"/>
        </w:rPr>
        <w:t xml:space="preserve"> </w:t>
      </w:r>
      <w:r w:rsidRPr="0061325F">
        <w:rPr>
          <w:sz w:val="24"/>
          <w:szCs w:val="24"/>
        </w:rPr>
        <w:t>(safety culture) towards the desirable category where</w:t>
      </w:r>
      <w:r w:rsidRPr="0061325F">
        <w:rPr>
          <w:spacing w:val="-32"/>
          <w:sz w:val="24"/>
          <w:szCs w:val="24"/>
        </w:rPr>
        <w:t xml:space="preserve"> </w:t>
      </w:r>
      <w:r w:rsidRPr="0061325F">
        <w:rPr>
          <w:sz w:val="24"/>
          <w:szCs w:val="24"/>
        </w:rPr>
        <w:t>applicable.</w:t>
      </w:r>
    </w:p>
    <w:p w:rsidR="00AD78F6" w:rsidRPr="0061325F" w:rsidRDefault="00AD78F6" w:rsidP="0061325F">
      <w:pPr>
        <w:pStyle w:val="ListParagraph"/>
        <w:numPr>
          <w:ilvl w:val="0"/>
          <w:numId w:val="4"/>
        </w:numPr>
        <w:tabs>
          <w:tab w:val="left" w:pos="540"/>
        </w:tabs>
        <w:spacing w:before="120"/>
        <w:rPr>
          <w:sz w:val="24"/>
          <w:szCs w:val="24"/>
        </w:rPr>
      </w:pPr>
      <w:r w:rsidRPr="0061325F">
        <w:rPr>
          <w:sz w:val="24"/>
          <w:szCs w:val="24"/>
        </w:rPr>
        <w:t>Use the remarks column at the end for overall remarks or observations. For detailed findings inspectors may also use the Audit Inspection Report Form Base- Insp 004. Attach to this</w:t>
      </w:r>
      <w:r w:rsidRPr="0061325F">
        <w:rPr>
          <w:spacing w:val="-21"/>
          <w:sz w:val="24"/>
          <w:szCs w:val="24"/>
        </w:rPr>
        <w:t xml:space="preserve"> </w:t>
      </w:r>
      <w:r w:rsidRPr="0061325F">
        <w:rPr>
          <w:sz w:val="24"/>
          <w:szCs w:val="24"/>
        </w:rPr>
        <w:t>checklist</w:t>
      </w:r>
    </w:p>
    <w:sectPr w:rsidR="00AD78F6" w:rsidRPr="0061325F" w:rsidSect="0061325F">
      <w:pgSz w:w="15840" w:h="12240" w:orient="landscape"/>
      <w:pgMar w:top="1440" w:right="1440" w:bottom="1260" w:left="1440" w:header="27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F36" w:rsidRDefault="004E1F36" w:rsidP="009425C7">
      <w:r>
        <w:separator/>
      </w:r>
    </w:p>
  </w:endnote>
  <w:endnote w:type="continuationSeparator" w:id="0">
    <w:p w:rsidR="004E1F36" w:rsidRDefault="004E1F36" w:rsidP="0094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735692"/>
      <w:docPartObj>
        <w:docPartGallery w:val="Page Numbers (Bottom of Page)"/>
        <w:docPartUnique/>
      </w:docPartObj>
    </w:sdtPr>
    <w:sdtEndPr/>
    <w:sdtContent>
      <w:sdt>
        <w:sdtPr>
          <w:id w:val="-1769616900"/>
          <w:docPartObj>
            <w:docPartGallery w:val="Page Numbers (Top of Page)"/>
            <w:docPartUnique/>
          </w:docPartObj>
        </w:sdtPr>
        <w:sdtEndPr/>
        <w:sdtContent>
          <w:p w:rsidR="00FA425E" w:rsidRDefault="00FA42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17488" w:rsidRDefault="00C1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F36" w:rsidRDefault="004E1F36" w:rsidP="009425C7">
      <w:r>
        <w:separator/>
      </w:r>
    </w:p>
  </w:footnote>
  <w:footnote w:type="continuationSeparator" w:id="0">
    <w:p w:rsidR="004E1F36" w:rsidRDefault="004E1F36" w:rsidP="0094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6"/>
      <w:gridCol w:w="9122"/>
      <w:gridCol w:w="1083"/>
      <w:gridCol w:w="1987"/>
    </w:tblGrid>
    <w:tr w:rsidR="009425C7" w:rsidTr="00DC1F50">
      <w:trPr>
        <w:trHeight w:hRule="exact" w:val="457"/>
      </w:trPr>
      <w:tc>
        <w:tcPr>
          <w:tcW w:w="1806" w:type="dxa"/>
          <w:vMerge w:val="restart"/>
        </w:tcPr>
        <w:p w:rsidR="009425C7" w:rsidRDefault="00FA425E" w:rsidP="009425C7">
          <w:pPr>
            <w:pStyle w:val="TableParagraph"/>
            <w:spacing w:before="9"/>
            <w:rPr>
              <w:b/>
              <w:sz w:val="12"/>
            </w:rPr>
          </w:pPr>
          <w:r>
            <w:rPr>
              <w:b/>
              <w:sz w:val="12"/>
            </w:rPr>
            <w:t xml:space="preserve"> </w:t>
          </w:r>
        </w:p>
        <w:p w:rsidR="009425C7" w:rsidRDefault="00DC1F50" w:rsidP="009425C7">
          <w:pPr>
            <w:pStyle w:val="TableParagraph"/>
            <w:ind w:left="114"/>
            <w:rPr>
              <w:sz w:val="20"/>
            </w:rPr>
          </w:pPr>
          <w:r w:rsidRPr="00C55EB8">
            <w:rPr>
              <w:noProof/>
            </w:rPr>
            <w:drawing>
              <wp:anchor distT="0" distB="0" distL="114300" distR="114300" simplePos="0" relativeHeight="251658240" behindDoc="1" locked="0" layoutInCell="1" allowOverlap="1" wp14:anchorId="78EC333F">
                <wp:simplePos x="0" y="0"/>
                <wp:positionH relativeFrom="column">
                  <wp:posOffset>129540</wp:posOffset>
                </wp:positionH>
                <wp:positionV relativeFrom="paragraph">
                  <wp:posOffset>9525</wp:posOffset>
                </wp:positionV>
                <wp:extent cx="827405" cy="699135"/>
                <wp:effectExtent l="0" t="0" r="0" b="5715"/>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7405" cy="699135"/>
                        </a:xfrm>
                        <a:prstGeom prst="rect">
                          <a:avLst/>
                        </a:prstGeom>
                      </pic:spPr>
                    </pic:pic>
                  </a:graphicData>
                </a:graphic>
              </wp:anchor>
            </w:drawing>
          </w:r>
        </w:p>
        <w:p w:rsidR="009425C7" w:rsidRDefault="009425C7" w:rsidP="009425C7">
          <w:pPr>
            <w:pStyle w:val="TableParagraph"/>
            <w:spacing w:before="3"/>
            <w:rPr>
              <w:b/>
              <w:sz w:val="18"/>
            </w:rPr>
          </w:pPr>
        </w:p>
      </w:tc>
      <w:tc>
        <w:tcPr>
          <w:tcW w:w="9122" w:type="dxa"/>
          <w:vMerge w:val="restart"/>
          <w:shd w:val="clear" w:color="auto" w:fill="DEEAF6" w:themeFill="accent5" w:themeFillTint="33"/>
          <w:vAlign w:val="center"/>
        </w:tcPr>
        <w:p w:rsidR="00C10064" w:rsidRDefault="009425C7" w:rsidP="009425C7">
          <w:pPr>
            <w:pStyle w:val="TableParagraph"/>
            <w:spacing w:before="120" w:after="120"/>
            <w:ind w:left="1499" w:right="416" w:hanging="1071"/>
            <w:jc w:val="center"/>
            <w:rPr>
              <w:b/>
              <w:sz w:val="36"/>
              <w:szCs w:val="36"/>
            </w:rPr>
          </w:pPr>
          <w:r w:rsidRPr="00C2629F">
            <w:rPr>
              <w:b/>
              <w:sz w:val="36"/>
              <w:szCs w:val="36"/>
            </w:rPr>
            <w:t xml:space="preserve">Air Operator </w:t>
          </w:r>
        </w:p>
        <w:p w:rsidR="009425C7" w:rsidRPr="009425C7" w:rsidRDefault="009425C7" w:rsidP="00C10064">
          <w:pPr>
            <w:pStyle w:val="TableParagraph"/>
            <w:spacing w:before="120" w:after="120"/>
            <w:ind w:left="1499" w:right="416" w:hanging="1071"/>
            <w:jc w:val="center"/>
            <w:rPr>
              <w:b/>
              <w:sz w:val="32"/>
              <w:szCs w:val="32"/>
            </w:rPr>
          </w:pPr>
          <w:r w:rsidRPr="00C2629F">
            <w:rPr>
              <w:b/>
              <w:sz w:val="36"/>
              <w:szCs w:val="36"/>
            </w:rPr>
            <w:t>Safety Assessment</w:t>
          </w:r>
          <w:r w:rsidR="00C10064">
            <w:rPr>
              <w:b/>
              <w:sz w:val="36"/>
              <w:szCs w:val="36"/>
            </w:rPr>
            <w:t xml:space="preserve"> </w:t>
          </w:r>
          <w:r w:rsidRPr="00C2629F">
            <w:rPr>
              <w:b/>
              <w:sz w:val="36"/>
              <w:szCs w:val="36"/>
            </w:rPr>
            <w:t xml:space="preserve">Risk Profile </w:t>
          </w:r>
        </w:p>
      </w:tc>
      <w:tc>
        <w:tcPr>
          <w:tcW w:w="1083" w:type="dxa"/>
          <w:shd w:val="clear" w:color="auto" w:fill="DEEAF6" w:themeFill="accent5" w:themeFillTint="33"/>
          <w:vAlign w:val="center"/>
        </w:tcPr>
        <w:p w:rsidR="009425C7" w:rsidRDefault="009425C7" w:rsidP="00CF288C">
          <w:pPr>
            <w:pStyle w:val="TableParagraph"/>
            <w:spacing w:before="40" w:after="40"/>
            <w:ind w:left="144"/>
            <w:rPr>
              <w:b/>
              <w:sz w:val="20"/>
            </w:rPr>
          </w:pPr>
          <w:r>
            <w:rPr>
              <w:b/>
              <w:sz w:val="20"/>
            </w:rPr>
            <w:t>Form</w:t>
          </w:r>
        </w:p>
      </w:tc>
      <w:tc>
        <w:tcPr>
          <w:tcW w:w="1987" w:type="dxa"/>
          <w:shd w:val="clear" w:color="auto" w:fill="DEEAF6" w:themeFill="accent5" w:themeFillTint="33"/>
          <w:vAlign w:val="center"/>
        </w:tcPr>
        <w:p w:rsidR="009425C7" w:rsidRPr="00AD6167" w:rsidRDefault="009425C7" w:rsidP="00CF288C">
          <w:pPr>
            <w:pStyle w:val="TableParagraph"/>
            <w:spacing w:before="40" w:after="40"/>
            <w:ind w:left="144"/>
            <w:rPr>
              <w:b/>
            </w:rPr>
          </w:pPr>
          <w:r w:rsidRPr="00AD6167">
            <w:rPr>
              <w:b/>
            </w:rPr>
            <w:t>BASE INSP</w:t>
          </w:r>
          <w:r w:rsidR="00832B9F" w:rsidRPr="00AD6167">
            <w:rPr>
              <w:b/>
            </w:rPr>
            <w:t>-</w:t>
          </w:r>
          <w:r w:rsidRPr="00AD6167">
            <w:rPr>
              <w:b/>
            </w:rPr>
            <w:t>0</w:t>
          </w:r>
          <w:r w:rsidR="0017477C" w:rsidRPr="00AD6167">
            <w:rPr>
              <w:b/>
            </w:rPr>
            <w:t>1</w:t>
          </w:r>
          <w:r w:rsidR="00AD6167" w:rsidRPr="00AD6167">
            <w:rPr>
              <w:b/>
            </w:rPr>
            <w:t>7</w:t>
          </w:r>
        </w:p>
      </w:tc>
    </w:tr>
    <w:tr w:rsidR="009425C7" w:rsidTr="00DC1F50">
      <w:trPr>
        <w:trHeight w:hRule="exact" w:val="455"/>
      </w:trPr>
      <w:tc>
        <w:tcPr>
          <w:tcW w:w="1806" w:type="dxa"/>
          <w:vMerge/>
        </w:tcPr>
        <w:p w:rsidR="009425C7" w:rsidRDefault="009425C7" w:rsidP="009425C7"/>
      </w:tc>
      <w:tc>
        <w:tcPr>
          <w:tcW w:w="9122" w:type="dxa"/>
          <w:vMerge/>
          <w:shd w:val="clear" w:color="auto" w:fill="DEEAF6" w:themeFill="accent5" w:themeFillTint="33"/>
        </w:tcPr>
        <w:p w:rsidR="009425C7" w:rsidRDefault="009425C7" w:rsidP="009425C7"/>
      </w:tc>
      <w:tc>
        <w:tcPr>
          <w:tcW w:w="1083" w:type="dxa"/>
          <w:shd w:val="clear" w:color="auto" w:fill="DEEAF6" w:themeFill="accent5" w:themeFillTint="33"/>
          <w:vAlign w:val="center"/>
        </w:tcPr>
        <w:p w:rsidR="009425C7" w:rsidRDefault="009425C7" w:rsidP="00CF288C">
          <w:pPr>
            <w:pStyle w:val="TableParagraph"/>
            <w:spacing w:before="40" w:after="40"/>
            <w:ind w:left="144"/>
            <w:rPr>
              <w:b/>
              <w:sz w:val="20"/>
            </w:rPr>
          </w:pPr>
          <w:r>
            <w:rPr>
              <w:b/>
              <w:sz w:val="20"/>
            </w:rPr>
            <w:t>Revision</w:t>
          </w:r>
        </w:p>
      </w:tc>
      <w:tc>
        <w:tcPr>
          <w:tcW w:w="1987" w:type="dxa"/>
          <w:shd w:val="clear" w:color="auto" w:fill="DEEAF6" w:themeFill="accent5" w:themeFillTint="33"/>
          <w:vAlign w:val="center"/>
        </w:tcPr>
        <w:p w:rsidR="009425C7" w:rsidRPr="00AD6167" w:rsidRDefault="009425C7" w:rsidP="00CF288C">
          <w:pPr>
            <w:pStyle w:val="TableParagraph"/>
            <w:spacing w:before="40" w:after="40"/>
            <w:ind w:left="144"/>
            <w:rPr>
              <w:b/>
            </w:rPr>
          </w:pPr>
          <w:r w:rsidRPr="00AD6167">
            <w:rPr>
              <w:b/>
            </w:rPr>
            <w:t>02</w:t>
          </w:r>
        </w:p>
      </w:tc>
    </w:tr>
    <w:tr w:rsidR="009425C7" w:rsidTr="00DC1F50">
      <w:trPr>
        <w:trHeight w:hRule="exact" w:val="451"/>
      </w:trPr>
      <w:tc>
        <w:tcPr>
          <w:tcW w:w="1806" w:type="dxa"/>
          <w:vMerge/>
        </w:tcPr>
        <w:p w:rsidR="009425C7" w:rsidRDefault="009425C7" w:rsidP="009425C7"/>
      </w:tc>
      <w:tc>
        <w:tcPr>
          <w:tcW w:w="9122" w:type="dxa"/>
          <w:vMerge/>
          <w:shd w:val="clear" w:color="auto" w:fill="DEEAF6" w:themeFill="accent5" w:themeFillTint="33"/>
        </w:tcPr>
        <w:p w:rsidR="009425C7" w:rsidRDefault="009425C7" w:rsidP="009425C7"/>
      </w:tc>
      <w:tc>
        <w:tcPr>
          <w:tcW w:w="1083" w:type="dxa"/>
          <w:shd w:val="clear" w:color="auto" w:fill="DEEAF6" w:themeFill="accent5" w:themeFillTint="33"/>
          <w:vAlign w:val="center"/>
        </w:tcPr>
        <w:p w:rsidR="009425C7" w:rsidRDefault="009425C7" w:rsidP="00CF288C">
          <w:pPr>
            <w:pStyle w:val="TableParagraph"/>
            <w:spacing w:before="40" w:after="40"/>
            <w:ind w:left="144"/>
            <w:rPr>
              <w:b/>
              <w:sz w:val="20"/>
            </w:rPr>
          </w:pPr>
          <w:r>
            <w:rPr>
              <w:b/>
              <w:sz w:val="20"/>
            </w:rPr>
            <w:t>Date</w:t>
          </w:r>
        </w:p>
      </w:tc>
      <w:tc>
        <w:tcPr>
          <w:tcW w:w="1987" w:type="dxa"/>
          <w:shd w:val="clear" w:color="auto" w:fill="DEEAF6" w:themeFill="accent5" w:themeFillTint="33"/>
          <w:vAlign w:val="center"/>
        </w:tcPr>
        <w:p w:rsidR="009425C7" w:rsidRDefault="00832B9F" w:rsidP="00CF288C">
          <w:pPr>
            <w:pStyle w:val="TableParagraph"/>
            <w:spacing w:before="40" w:after="40"/>
            <w:ind w:left="144"/>
            <w:rPr>
              <w:b/>
              <w:sz w:val="20"/>
            </w:rPr>
          </w:pPr>
          <w:r>
            <w:rPr>
              <w:b/>
            </w:rPr>
            <w:t>01 Feb 2024</w:t>
          </w:r>
        </w:p>
      </w:tc>
    </w:tr>
  </w:tbl>
  <w:p w:rsidR="009425C7" w:rsidRDefault="00942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7552A"/>
    <w:multiLevelType w:val="hybridMultilevel"/>
    <w:tmpl w:val="0DFCE2A2"/>
    <w:lvl w:ilvl="0" w:tplc="00F4F02A">
      <w:start w:val="1"/>
      <w:numFmt w:val="decimal"/>
      <w:lvlText w:val="%1."/>
      <w:lvlJc w:val="left"/>
      <w:pPr>
        <w:ind w:left="471" w:hanging="401"/>
      </w:pPr>
      <w:rPr>
        <w:rFonts w:ascii="Calibri" w:eastAsia="Calibri" w:hAnsi="Calibri" w:cs="Calibri" w:hint="default"/>
        <w:spacing w:val="-1"/>
        <w:w w:val="99"/>
        <w:sz w:val="20"/>
        <w:szCs w:val="20"/>
      </w:rPr>
    </w:lvl>
    <w:lvl w:ilvl="1" w:tplc="41560E52">
      <w:numFmt w:val="bullet"/>
      <w:lvlText w:val=""/>
      <w:lvlJc w:val="left"/>
      <w:pPr>
        <w:ind w:left="1260" w:hanging="361"/>
      </w:pPr>
      <w:rPr>
        <w:rFonts w:ascii="Symbol" w:eastAsia="Symbol" w:hAnsi="Symbol" w:cs="Symbol" w:hint="default"/>
        <w:w w:val="100"/>
        <w:sz w:val="22"/>
        <w:szCs w:val="22"/>
      </w:rPr>
    </w:lvl>
    <w:lvl w:ilvl="2" w:tplc="DDB4CA1E">
      <w:numFmt w:val="bullet"/>
      <w:lvlText w:val="•"/>
      <w:lvlJc w:val="left"/>
      <w:pPr>
        <w:ind w:left="2208" w:hanging="361"/>
      </w:pPr>
      <w:rPr>
        <w:rFonts w:hint="default"/>
      </w:rPr>
    </w:lvl>
    <w:lvl w:ilvl="3" w:tplc="8E1C49CE">
      <w:numFmt w:val="bullet"/>
      <w:lvlText w:val="•"/>
      <w:lvlJc w:val="left"/>
      <w:pPr>
        <w:ind w:left="3157" w:hanging="361"/>
      </w:pPr>
      <w:rPr>
        <w:rFonts w:hint="default"/>
      </w:rPr>
    </w:lvl>
    <w:lvl w:ilvl="4" w:tplc="F152613A">
      <w:numFmt w:val="bullet"/>
      <w:lvlText w:val="•"/>
      <w:lvlJc w:val="left"/>
      <w:pPr>
        <w:ind w:left="4106" w:hanging="361"/>
      </w:pPr>
      <w:rPr>
        <w:rFonts w:hint="default"/>
      </w:rPr>
    </w:lvl>
    <w:lvl w:ilvl="5" w:tplc="6DAA92F0">
      <w:numFmt w:val="bullet"/>
      <w:lvlText w:val="•"/>
      <w:lvlJc w:val="left"/>
      <w:pPr>
        <w:ind w:left="5055" w:hanging="361"/>
      </w:pPr>
      <w:rPr>
        <w:rFonts w:hint="default"/>
      </w:rPr>
    </w:lvl>
    <w:lvl w:ilvl="6" w:tplc="AB02DB22">
      <w:numFmt w:val="bullet"/>
      <w:lvlText w:val="•"/>
      <w:lvlJc w:val="left"/>
      <w:pPr>
        <w:ind w:left="6004" w:hanging="361"/>
      </w:pPr>
      <w:rPr>
        <w:rFonts w:hint="default"/>
      </w:rPr>
    </w:lvl>
    <w:lvl w:ilvl="7" w:tplc="5A946262">
      <w:numFmt w:val="bullet"/>
      <w:lvlText w:val="•"/>
      <w:lvlJc w:val="left"/>
      <w:pPr>
        <w:ind w:left="6953" w:hanging="361"/>
      </w:pPr>
      <w:rPr>
        <w:rFonts w:hint="default"/>
      </w:rPr>
    </w:lvl>
    <w:lvl w:ilvl="8" w:tplc="C0F8A62C">
      <w:numFmt w:val="bullet"/>
      <w:lvlText w:val="•"/>
      <w:lvlJc w:val="left"/>
      <w:pPr>
        <w:ind w:left="7902" w:hanging="361"/>
      </w:pPr>
      <w:rPr>
        <w:rFonts w:hint="default"/>
      </w:rPr>
    </w:lvl>
  </w:abstractNum>
  <w:abstractNum w:abstractNumId="1" w15:restartNumberingAfterBreak="0">
    <w:nsid w:val="4AA3113B"/>
    <w:multiLevelType w:val="hybridMultilevel"/>
    <w:tmpl w:val="71D68350"/>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 w15:restartNumberingAfterBreak="0">
    <w:nsid w:val="51C70595"/>
    <w:multiLevelType w:val="hybridMultilevel"/>
    <w:tmpl w:val="29CE1AD6"/>
    <w:lvl w:ilvl="0" w:tplc="E6CE32AA">
      <w:start w:val="1"/>
      <w:numFmt w:val="decimal"/>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3" w15:restartNumberingAfterBreak="0">
    <w:nsid w:val="6E405AE2"/>
    <w:multiLevelType w:val="hybridMultilevel"/>
    <w:tmpl w:val="8F6C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C7"/>
    <w:rsid w:val="000042B9"/>
    <w:rsid w:val="00063DEE"/>
    <w:rsid w:val="0008604F"/>
    <w:rsid w:val="000A2117"/>
    <w:rsid w:val="000B1BC2"/>
    <w:rsid w:val="00142B33"/>
    <w:rsid w:val="0017477C"/>
    <w:rsid w:val="001961BD"/>
    <w:rsid w:val="001E2959"/>
    <w:rsid w:val="002031B0"/>
    <w:rsid w:val="0020732A"/>
    <w:rsid w:val="002A49AE"/>
    <w:rsid w:val="002D122C"/>
    <w:rsid w:val="0030334D"/>
    <w:rsid w:val="00340534"/>
    <w:rsid w:val="00346523"/>
    <w:rsid w:val="00395B5B"/>
    <w:rsid w:val="003F1C6B"/>
    <w:rsid w:val="0043610B"/>
    <w:rsid w:val="00453403"/>
    <w:rsid w:val="004E1F36"/>
    <w:rsid w:val="004E26F9"/>
    <w:rsid w:val="004E2A46"/>
    <w:rsid w:val="00526718"/>
    <w:rsid w:val="0061325F"/>
    <w:rsid w:val="00666E70"/>
    <w:rsid w:val="00684B9D"/>
    <w:rsid w:val="00753B5C"/>
    <w:rsid w:val="00760606"/>
    <w:rsid w:val="00785ECB"/>
    <w:rsid w:val="007A1F72"/>
    <w:rsid w:val="007F5179"/>
    <w:rsid w:val="008157BA"/>
    <w:rsid w:val="00832B9F"/>
    <w:rsid w:val="008C1840"/>
    <w:rsid w:val="008E0792"/>
    <w:rsid w:val="00901AA6"/>
    <w:rsid w:val="009425C7"/>
    <w:rsid w:val="009741CB"/>
    <w:rsid w:val="009C191E"/>
    <w:rsid w:val="009C51AE"/>
    <w:rsid w:val="009F226C"/>
    <w:rsid w:val="00A00F55"/>
    <w:rsid w:val="00A07E9F"/>
    <w:rsid w:val="00AD6167"/>
    <w:rsid w:val="00AD78F6"/>
    <w:rsid w:val="00AE1789"/>
    <w:rsid w:val="00AE4CBE"/>
    <w:rsid w:val="00BE4DF9"/>
    <w:rsid w:val="00C10064"/>
    <w:rsid w:val="00C17488"/>
    <w:rsid w:val="00C2629F"/>
    <w:rsid w:val="00C54EBF"/>
    <w:rsid w:val="00C6196C"/>
    <w:rsid w:val="00C85D32"/>
    <w:rsid w:val="00CD6715"/>
    <w:rsid w:val="00CF288C"/>
    <w:rsid w:val="00DC1F50"/>
    <w:rsid w:val="00DF536C"/>
    <w:rsid w:val="00DF58E2"/>
    <w:rsid w:val="00F44AE3"/>
    <w:rsid w:val="00F965F7"/>
    <w:rsid w:val="00FA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9F4B47"/>
  <w15:chartTrackingRefBased/>
  <w15:docId w15:val="{D976798E-BF09-484D-8F3C-B6182834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425C7"/>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425C7"/>
  </w:style>
  <w:style w:type="paragraph" w:styleId="Header">
    <w:name w:val="header"/>
    <w:basedOn w:val="Normal"/>
    <w:link w:val="HeaderChar"/>
    <w:uiPriority w:val="99"/>
    <w:unhideWhenUsed/>
    <w:rsid w:val="009425C7"/>
    <w:pPr>
      <w:tabs>
        <w:tab w:val="center" w:pos="4680"/>
        <w:tab w:val="right" w:pos="9360"/>
      </w:tabs>
    </w:pPr>
  </w:style>
  <w:style w:type="character" w:customStyle="1" w:styleId="HeaderChar">
    <w:name w:val="Header Char"/>
    <w:basedOn w:val="DefaultParagraphFont"/>
    <w:link w:val="Header"/>
    <w:uiPriority w:val="99"/>
    <w:rsid w:val="009425C7"/>
    <w:rPr>
      <w:rFonts w:ascii="Calibri" w:eastAsia="Calibri" w:hAnsi="Calibri" w:cs="Calibri"/>
    </w:rPr>
  </w:style>
  <w:style w:type="paragraph" w:styleId="Footer">
    <w:name w:val="footer"/>
    <w:basedOn w:val="Normal"/>
    <w:link w:val="FooterChar"/>
    <w:uiPriority w:val="99"/>
    <w:unhideWhenUsed/>
    <w:rsid w:val="009425C7"/>
    <w:pPr>
      <w:tabs>
        <w:tab w:val="center" w:pos="4680"/>
        <w:tab w:val="right" w:pos="9360"/>
      </w:tabs>
    </w:pPr>
  </w:style>
  <w:style w:type="character" w:customStyle="1" w:styleId="FooterChar">
    <w:name w:val="Footer Char"/>
    <w:basedOn w:val="DefaultParagraphFont"/>
    <w:link w:val="Footer"/>
    <w:uiPriority w:val="99"/>
    <w:rsid w:val="009425C7"/>
    <w:rPr>
      <w:rFonts w:ascii="Calibri" w:eastAsia="Calibri" w:hAnsi="Calibri" w:cs="Calibri"/>
    </w:rPr>
  </w:style>
  <w:style w:type="paragraph" w:styleId="ListParagraph">
    <w:name w:val="List Paragraph"/>
    <w:basedOn w:val="Normal"/>
    <w:uiPriority w:val="1"/>
    <w:qFormat/>
    <w:rsid w:val="00AD78F6"/>
    <w:pPr>
      <w:ind w:left="1440" w:hanging="360"/>
    </w:pPr>
  </w:style>
  <w:style w:type="table" w:styleId="TableGrid">
    <w:name w:val="Table Grid"/>
    <w:basedOn w:val="TableNormal"/>
    <w:uiPriority w:val="39"/>
    <w:rsid w:val="009F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2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95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Norraida Binti Abdullah</dc:creator>
  <cp:keywords/>
  <dc:description/>
  <cp:lastModifiedBy>Othman Mat Taib</cp:lastModifiedBy>
  <cp:revision>13</cp:revision>
  <cp:lastPrinted>2023-11-05T13:08:00Z</cp:lastPrinted>
  <dcterms:created xsi:type="dcterms:W3CDTF">2023-10-17T11:59:00Z</dcterms:created>
  <dcterms:modified xsi:type="dcterms:W3CDTF">2024-05-30T05:18:00Z</dcterms:modified>
</cp:coreProperties>
</file>